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AF6F" w14:textId="045EBB9D" w:rsidR="002C19B3" w:rsidRPr="001C2D4C" w:rsidRDefault="00C376B3" w:rsidP="005B2671">
      <w:pPr>
        <w:jc w:val="right"/>
        <w:rPr>
          <w:rFonts w:ascii="Roboto" w:eastAsia="Roboto" w:hAnsi="Roboto" w:cs="Roboto"/>
          <w:b/>
          <w:color w:val="7F7F7F" w:themeColor="text1" w:themeTint="80"/>
          <w:sz w:val="24"/>
          <w:szCs w:val="24"/>
        </w:rPr>
      </w:pPr>
      <w:r w:rsidRPr="001C2D4C">
        <w:rPr>
          <w:rFonts w:ascii="Roboto" w:hAnsi="Roboto"/>
          <w:noProof/>
        </w:rPr>
        <w:drawing>
          <wp:inline distT="0" distB="0" distL="0" distR="0" wp14:anchorId="55481ED0" wp14:editId="0EF7A277">
            <wp:extent cx="1321435" cy="1312260"/>
            <wp:effectExtent l="0" t="0" r="0" b="2540"/>
            <wp:docPr id="1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526"/>
                    <a:stretch/>
                  </pic:blipFill>
                  <pic:spPr bwMode="auto">
                    <a:xfrm>
                      <a:off x="0" y="0"/>
                      <a:ext cx="1329599" cy="1320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BA4E18" w14:textId="59049751" w:rsidR="00F562DF" w:rsidRPr="001C2D4C" w:rsidRDefault="413A6D76" w:rsidP="4E32AF58">
      <w:pPr>
        <w:ind w:left="720" w:hanging="720"/>
        <w:rPr>
          <w:rFonts w:ascii="Roboto" w:hAnsi="Roboto"/>
          <w:b/>
          <w:bCs/>
          <w:color w:val="00B0F0"/>
          <w:sz w:val="44"/>
          <w:szCs w:val="44"/>
        </w:rPr>
      </w:pPr>
      <w:r w:rsidRPr="3AB31193">
        <w:rPr>
          <w:rFonts w:ascii="Roboto" w:hAnsi="Roboto"/>
          <w:b/>
          <w:bCs/>
          <w:color w:val="00B0F0"/>
          <w:sz w:val="44"/>
          <w:szCs w:val="44"/>
        </w:rPr>
        <w:t xml:space="preserve">Communications </w:t>
      </w:r>
      <w:r w:rsidR="001810CB" w:rsidRPr="3AB31193">
        <w:rPr>
          <w:rFonts w:ascii="Roboto" w:hAnsi="Roboto"/>
          <w:b/>
          <w:bCs/>
          <w:color w:val="00B0F0"/>
          <w:sz w:val="44"/>
          <w:szCs w:val="44"/>
        </w:rPr>
        <w:t>P</w:t>
      </w:r>
      <w:r w:rsidR="0050538D" w:rsidRPr="3AB31193">
        <w:rPr>
          <w:rFonts w:ascii="Roboto" w:hAnsi="Roboto"/>
          <w:b/>
          <w:bCs/>
          <w:color w:val="00B0F0"/>
          <w:sz w:val="44"/>
          <w:szCs w:val="44"/>
        </w:rPr>
        <w:t>ack</w:t>
      </w:r>
    </w:p>
    <w:p w14:paraId="763CB079" w14:textId="7CB13248" w:rsidR="406BB8BB" w:rsidRDefault="406BB8BB" w:rsidP="2EA169C4">
      <w:pPr>
        <w:ind w:right="-772"/>
        <w:rPr>
          <w:rFonts w:ascii="Roboto" w:hAnsi="Roboto"/>
          <w:b/>
          <w:bCs/>
          <w:sz w:val="48"/>
          <w:szCs w:val="48"/>
        </w:rPr>
      </w:pPr>
      <w:r w:rsidRPr="2EA169C4">
        <w:rPr>
          <w:rFonts w:ascii="Roboto" w:hAnsi="Roboto"/>
          <w:b/>
          <w:bCs/>
          <w:sz w:val="48"/>
          <w:szCs w:val="48"/>
        </w:rPr>
        <w:t xml:space="preserve">500 </w:t>
      </w:r>
      <w:r w:rsidR="621F84B9" w:rsidRPr="2EA169C4">
        <w:rPr>
          <w:rFonts w:ascii="Roboto" w:hAnsi="Roboto"/>
          <w:b/>
          <w:bCs/>
          <w:sz w:val="48"/>
          <w:szCs w:val="48"/>
        </w:rPr>
        <w:t xml:space="preserve">UNEP FI </w:t>
      </w:r>
      <w:r w:rsidR="5880AC43" w:rsidRPr="2EA169C4">
        <w:rPr>
          <w:rFonts w:ascii="Roboto" w:hAnsi="Roboto"/>
          <w:b/>
          <w:bCs/>
          <w:sz w:val="48"/>
          <w:szCs w:val="48"/>
        </w:rPr>
        <w:t>Members</w:t>
      </w:r>
    </w:p>
    <w:p w14:paraId="203A76BE" w14:textId="1B64E7E5" w:rsidR="005B2671" w:rsidRPr="009355C6" w:rsidRDefault="005B2671" w:rsidP="2EA169C4">
      <w:pPr>
        <w:pBdr>
          <w:bottom w:val="single" w:sz="4" w:space="1" w:color="00B0F0"/>
        </w:pBdr>
        <w:ind w:right="-43"/>
        <w:rPr>
          <w:rFonts w:ascii="Roboto" w:hAnsi="Roboto"/>
          <w:color w:val="FF0000"/>
          <w:sz w:val="24"/>
          <w:szCs w:val="24"/>
        </w:rPr>
      </w:pPr>
    </w:p>
    <w:p w14:paraId="4D918454" w14:textId="0B5488AC" w:rsidR="005B2671" w:rsidRPr="001C2D4C" w:rsidRDefault="005B2671" w:rsidP="00F8588E">
      <w:pPr>
        <w:rPr>
          <w:rFonts w:ascii="Roboto" w:hAnsi="Roboto"/>
        </w:rPr>
      </w:pPr>
    </w:p>
    <w:p w14:paraId="36580814" w14:textId="6D39054C" w:rsidR="00AF6DF8" w:rsidRPr="001C2D4C" w:rsidRDefault="28E00206" w:rsidP="4E32AF58">
      <w:pPr>
        <w:rPr>
          <w:rFonts w:ascii="Roboto" w:eastAsia="Roboto" w:hAnsi="Roboto" w:cs="Roboto"/>
          <w:sz w:val="24"/>
          <w:szCs w:val="24"/>
        </w:rPr>
      </w:pPr>
      <w:r w:rsidRPr="209980FB">
        <w:rPr>
          <w:rFonts w:ascii="Roboto" w:eastAsia="Roboto" w:hAnsi="Roboto" w:cs="Roboto"/>
          <w:sz w:val="24"/>
          <w:szCs w:val="24"/>
        </w:rPr>
        <w:t xml:space="preserve">We are pleased to announce that </w:t>
      </w:r>
      <w:r w:rsidR="1AE205A9" w:rsidRPr="209980FB">
        <w:rPr>
          <w:rFonts w:ascii="Roboto" w:eastAsia="Roboto" w:hAnsi="Roboto" w:cs="Roboto"/>
          <w:sz w:val="24"/>
          <w:szCs w:val="24"/>
        </w:rPr>
        <w:t xml:space="preserve">the </w:t>
      </w:r>
      <w:r w:rsidRPr="209980FB">
        <w:rPr>
          <w:rFonts w:ascii="Roboto" w:eastAsia="Roboto" w:hAnsi="Roboto" w:cs="Roboto"/>
          <w:sz w:val="24"/>
          <w:szCs w:val="24"/>
        </w:rPr>
        <w:t>UNEP F</w:t>
      </w:r>
      <w:r w:rsidR="36FF4758" w:rsidRPr="209980FB">
        <w:rPr>
          <w:rFonts w:ascii="Roboto" w:eastAsia="Roboto" w:hAnsi="Roboto" w:cs="Roboto"/>
          <w:sz w:val="24"/>
          <w:szCs w:val="24"/>
        </w:rPr>
        <w:t>inance Initiative (UNEP FI)</w:t>
      </w:r>
      <w:r w:rsidRPr="209980FB">
        <w:rPr>
          <w:rFonts w:ascii="Roboto" w:eastAsia="Roboto" w:hAnsi="Roboto" w:cs="Roboto"/>
          <w:sz w:val="24"/>
          <w:szCs w:val="24"/>
        </w:rPr>
        <w:t xml:space="preserve"> reached 500 members. As a member of the initiative, we invite you to take</w:t>
      </w:r>
      <w:r w:rsidR="5C934023" w:rsidRPr="209980FB">
        <w:rPr>
          <w:rFonts w:ascii="Roboto" w:eastAsia="Roboto" w:hAnsi="Roboto" w:cs="Roboto"/>
          <w:sz w:val="24"/>
          <w:szCs w:val="24"/>
        </w:rPr>
        <w:t xml:space="preserve"> part in UNEP FI’s 500 </w:t>
      </w:r>
      <w:r w:rsidR="50ABF301" w:rsidRPr="209980FB">
        <w:rPr>
          <w:rFonts w:ascii="Roboto" w:eastAsia="Roboto" w:hAnsi="Roboto" w:cs="Roboto"/>
          <w:sz w:val="24"/>
          <w:szCs w:val="24"/>
        </w:rPr>
        <w:t>members'</w:t>
      </w:r>
      <w:r w:rsidR="5C934023" w:rsidRPr="209980FB">
        <w:rPr>
          <w:rFonts w:ascii="Roboto" w:eastAsia="Roboto" w:hAnsi="Roboto" w:cs="Roboto"/>
          <w:sz w:val="24"/>
          <w:szCs w:val="24"/>
        </w:rPr>
        <w:t xml:space="preserve"> communications campaign</w:t>
      </w:r>
      <w:r w:rsidR="004B2E3A" w:rsidRPr="209980FB">
        <w:rPr>
          <w:rFonts w:ascii="Roboto" w:eastAsia="Roboto" w:hAnsi="Roboto" w:cs="Roboto"/>
          <w:sz w:val="24"/>
          <w:szCs w:val="24"/>
        </w:rPr>
        <w:t>.</w:t>
      </w:r>
    </w:p>
    <w:p w14:paraId="52429E85" w14:textId="0BF7AA5F" w:rsidR="00AF6DF8" w:rsidRPr="001C2D4C" w:rsidRDefault="00AF6DF8" w:rsidP="4E32AF58">
      <w:pPr>
        <w:rPr>
          <w:rFonts w:ascii="Roboto" w:eastAsia="Roboto" w:hAnsi="Roboto" w:cs="Roboto"/>
          <w:sz w:val="24"/>
          <w:szCs w:val="24"/>
        </w:rPr>
      </w:pPr>
    </w:p>
    <w:p w14:paraId="0850CAC3" w14:textId="504F2196" w:rsidR="00AF6DF8" w:rsidRPr="001C2D4C" w:rsidRDefault="79B0461F" w:rsidP="2EA169C4">
      <w:pPr>
        <w:rPr>
          <w:rFonts w:ascii="Roboto" w:eastAsia="Roboto" w:hAnsi="Roboto" w:cs="Roboto"/>
          <w:sz w:val="24"/>
          <w:szCs w:val="24"/>
        </w:rPr>
      </w:pPr>
      <w:r w:rsidRPr="3AB31193">
        <w:rPr>
          <w:rFonts w:ascii="Roboto" w:eastAsia="Roboto" w:hAnsi="Roboto" w:cs="Roboto"/>
          <w:sz w:val="24"/>
          <w:szCs w:val="24"/>
        </w:rPr>
        <w:t>This pack</w:t>
      </w:r>
      <w:r w:rsidR="5074B406" w:rsidRPr="3AB31193">
        <w:rPr>
          <w:rFonts w:ascii="Roboto" w:eastAsia="Roboto" w:hAnsi="Roboto" w:cs="Roboto"/>
          <w:sz w:val="24"/>
          <w:szCs w:val="24"/>
        </w:rPr>
        <w:t xml:space="preserve"> includes suggested </w:t>
      </w:r>
      <w:r w:rsidR="004B2E3A" w:rsidRPr="3AB31193">
        <w:rPr>
          <w:rFonts w:ascii="Roboto" w:eastAsia="Roboto" w:hAnsi="Roboto" w:cs="Roboto"/>
          <w:sz w:val="24"/>
          <w:szCs w:val="24"/>
        </w:rPr>
        <w:t xml:space="preserve">copy and </w:t>
      </w:r>
      <w:r w:rsidR="5A80FC72" w:rsidRPr="3AB31193">
        <w:rPr>
          <w:rFonts w:ascii="Roboto" w:eastAsia="Roboto" w:hAnsi="Roboto" w:cs="Roboto"/>
          <w:sz w:val="24"/>
          <w:szCs w:val="24"/>
        </w:rPr>
        <w:t xml:space="preserve">a </w:t>
      </w:r>
      <w:r w:rsidR="004B2E3A" w:rsidRPr="3AB31193">
        <w:rPr>
          <w:rFonts w:ascii="Roboto" w:eastAsia="Roboto" w:hAnsi="Roboto" w:cs="Roboto"/>
          <w:sz w:val="24"/>
          <w:szCs w:val="24"/>
        </w:rPr>
        <w:t xml:space="preserve">visual for social media </w:t>
      </w:r>
      <w:r w:rsidR="001810CB" w:rsidRPr="3AB31193">
        <w:rPr>
          <w:rFonts w:ascii="Roboto" w:eastAsia="Roboto" w:hAnsi="Roboto" w:cs="Roboto"/>
          <w:sz w:val="24"/>
          <w:szCs w:val="24"/>
        </w:rPr>
        <w:t>as well as for</w:t>
      </w:r>
      <w:r w:rsidR="004B2E3A" w:rsidRPr="3AB31193">
        <w:rPr>
          <w:rFonts w:ascii="Roboto" w:eastAsia="Roboto" w:hAnsi="Roboto" w:cs="Roboto"/>
          <w:sz w:val="24"/>
          <w:szCs w:val="24"/>
        </w:rPr>
        <w:t xml:space="preserve"> web </w:t>
      </w:r>
      <w:r w:rsidR="00AB0F4C" w:rsidRPr="3AB31193">
        <w:rPr>
          <w:rFonts w:ascii="Roboto" w:eastAsia="Roboto" w:hAnsi="Roboto" w:cs="Roboto"/>
          <w:sz w:val="24"/>
          <w:szCs w:val="24"/>
        </w:rPr>
        <w:t>and/or</w:t>
      </w:r>
      <w:r w:rsidR="004B2E3A" w:rsidRPr="3AB31193">
        <w:rPr>
          <w:rFonts w:ascii="Roboto" w:eastAsia="Roboto" w:hAnsi="Roboto" w:cs="Roboto"/>
          <w:sz w:val="24"/>
          <w:szCs w:val="24"/>
        </w:rPr>
        <w:t xml:space="preserve"> email communications</w:t>
      </w:r>
      <w:r w:rsidR="5074B406" w:rsidRPr="3AB31193">
        <w:rPr>
          <w:rFonts w:ascii="Roboto" w:eastAsia="Roboto" w:hAnsi="Roboto" w:cs="Roboto"/>
          <w:sz w:val="24"/>
          <w:szCs w:val="24"/>
        </w:rPr>
        <w:t>.</w:t>
      </w:r>
      <w:r w:rsidR="01B0CF0C" w:rsidRPr="3AB31193">
        <w:rPr>
          <w:rFonts w:ascii="Roboto" w:eastAsia="Roboto" w:hAnsi="Roboto" w:cs="Roboto"/>
          <w:sz w:val="24"/>
          <w:szCs w:val="24"/>
        </w:rPr>
        <w:t xml:space="preserve"> </w:t>
      </w:r>
      <w:r w:rsidR="00B435F4" w:rsidRPr="3AB31193">
        <w:rPr>
          <w:rFonts w:ascii="Roboto" w:eastAsia="Roboto" w:hAnsi="Roboto" w:cs="Roboto"/>
          <w:sz w:val="24"/>
          <w:szCs w:val="24"/>
        </w:rPr>
        <w:t>If you have any questio</w:t>
      </w:r>
      <w:r w:rsidR="00DA6590" w:rsidRPr="3AB31193">
        <w:rPr>
          <w:rFonts w:ascii="Roboto" w:eastAsia="Roboto" w:hAnsi="Roboto" w:cs="Roboto"/>
          <w:sz w:val="24"/>
          <w:szCs w:val="24"/>
        </w:rPr>
        <w:t>n</w:t>
      </w:r>
      <w:r w:rsidR="00B435F4" w:rsidRPr="3AB31193">
        <w:rPr>
          <w:rFonts w:ascii="Roboto" w:eastAsia="Roboto" w:hAnsi="Roboto" w:cs="Roboto"/>
          <w:sz w:val="24"/>
          <w:szCs w:val="24"/>
        </w:rPr>
        <w:t xml:space="preserve">, please </w:t>
      </w:r>
      <w:hyperlink r:id="rId11">
        <w:r w:rsidR="00B435F4" w:rsidRPr="3AB31193">
          <w:rPr>
            <w:rStyle w:val="Hyperlink"/>
            <w:rFonts w:ascii="Roboto" w:eastAsia="Roboto" w:hAnsi="Roboto" w:cs="Roboto"/>
            <w:color w:val="auto"/>
            <w:sz w:val="24"/>
            <w:szCs w:val="24"/>
          </w:rPr>
          <w:t>contact</w:t>
        </w:r>
        <w:r w:rsidR="00DA6590" w:rsidRPr="3AB31193">
          <w:rPr>
            <w:rStyle w:val="Hyperlink"/>
            <w:rFonts w:ascii="Roboto" w:eastAsia="Roboto" w:hAnsi="Roboto" w:cs="Roboto"/>
            <w:color w:val="auto"/>
            <w:sz w:val="24"/>
            <w:szCs w:val="24"/>
          </w:rPr>
          <w:t xml:space="preserve"> us</w:t>
        </w:r>
      </w:hyperlink>
      <w:r w:rsidR="00DA6590" w:rsidRPr="3AB31193">
        <w:rPr>
          <w:rFonts w:ascii="Roboto" w:eastAsia="Roboto" w:hAnsi="Roboto" w:cs="Roboto"/>
          <w:sz w:val="24"/>
          <w:szCs w:val="24"/>
        </w:rPr>
        <w:t>.</w:t>
      </w:r>
    </w:p>
    <w:p w14:paraId="66091DFF" w14:textId="77777777" w:rsidR="00AF6DF8" w:rsidRPr="001C2D4C" w:rsidRDefault="00AF6DF8" w:rsidP="00F8588E">
      <w:pPr>
        <w:pBdr>
          <w:bottom w:val="single" w:sz="4" w:space="1" w:color="00B0F0"/>
        </w:pBdr>
        <w:rPr>
          <w:rFonts w:ascii="Roboto" w:eastAsia="Roboto" w:hAnsi="Roboto" w:cs="Roboto"/>
          <w:sz w:val="24"/>
          <w:szCs w:val="24"/>
        </w:rPr>
      </w:pPr>
    </w:p>
    <w:p w14:paraId="2E93F4B5" w14:textId="6D897715" w:rsidR="001810CB" w:rsidRDefault="001810CB" w:rsidP="2EA169C4">
      <w:pPr>
        <w:rPr>
          <w:rFonts w:ascii="Roboto" w:eastAsia="Roboto" w:hAnsi="Roboto" w:cs="Roboto"/>
          <w:b/>
          <w:bCs/>
          <w:color w:val="00B0F0"/>
          <w:sz w:val="24"/>
          <w:szCs w:val="24"/>
          <w:highlight w:val="yellow"/>
        </w:rPr>
      </w:pPr>
    </w:p>
    <w:p w14:paraId="2B0D90D5" w14:textId="4C5435A9" w:rsidR="2EA169C4" w:rsidRDefault="2EA169C4" w:rsidP="2EA169C4">
      <w:pPr>
        <w:rPr>
          <w:rFonts w:ascii="Roboto" w:eastAsia="Roboto" w:hAnsi="Roboto" w:cs="Roboto"/>
          <w:b/>
          <w:bCs/>
          <w:color w:val="00B0F0"/>
          <w:sz w:val="24"/>
          <w:szCs w:val="24"/>
          <w:highlight w:val="yellow"/>
        </w:rPr>
      </w:pPr>
    </w:p>
    <w:p w14:paraId="066051A2" w14:textId="5660B76B" w:rsidR="00F562DF" w:rsidRPr="002F41EE" w:rsidRDefault="00B435F4" w:rsidP="209980FB">
      <w:pPr>
        <w:rPr>
          <w:rFonts w:ascii="Roboto" w:eastAsia="Roboto" w:hAnsi="Roboto" w:cs="Roboto"/>
          <w:color w:val="00B0F0"/>
          <w:sz w:val="28"/>
          <w:szCs w:val="28"/>
        </w:rPr>
      </w:pPr>
      <w:r w:rsidRPr="209980FB">
        <w:rPr>
          <w:rFonts w:ascii="Roboto" w:eastAsia="Roboto" w:hAnsi="Roboto" w:cs="Roboto"/>
          <w:b/>
          <w:bCs/>
          <w:color w:val="00B0F0"/>
          <w:sz w:val="28"/>
          <w:szCs w:val="28"/>
        </w:rPr>
        <w:t xml:space="preserve">Social </w:t>
      </w:r>
      <w:r w:rsidR="00070449" w:rsidRPr="209980FB">
        <w:rPr>
          <w:rFonts w:ascii="Roboto" w:eastAsia="Roboto" w:hAnsi="Roboto" w:cs="Roboto"/>
          <w:b/>
          <w:bCs/>
          <w:color w:val="00B0F0"/>
          <w:sz w:val="28"/>
          <w:szCs w:val="28"/>
        </w:rPr>
        <w:t>media c</w:t>
      </w:r>
      <w:r w:rsidRPr="209980FB">
        <w:rPr>
          <w:rFonts w:ascii="Roboto" w:eastAsia="Roboto" w:hAnsi="Roboto" w:cs="Roboto"/>
          <w:b/>
          <w:bCs/>
          <w:color w:val="00B0F0"/>
          <w:sz w:val="28"/>
          <w:szCs w:val="28"/>
        </w:rPr>
        <w:t>ard</w:t>
      </w:r>
      <w:r w:rsidR="00512C94" w:rsidRPr="209980FB">
        <w:rPr>
          <w:rFonts w:ascii="Roboto" w:eastAsia="Roboto" w:hAnsi="Roboto" w:cs="Roboto"/>
          <w:b/>
          <w:bCs/>
          <w:color w:val="00B0F0"/>
          <w:sz w:val="28"/>
          <w:szCs w:val="28"/>
        </w:rPr>
        <w:t xml:space="preserve"> </w:t>
      </w:r>
      <w:r w:rsidR="00512C94" w:rsidRPr="209980FB">
        <w:rPr>
          <w:rFonts w:ascii="Roboto" w:eastAsia="Roboto" w:hAnsi="Roboto" w:cs="Roboto"/>
          <w:color w:val="00B0F0"/>
          <w:sz w:val="28"/>
          <w:szCs w:val="28"/>
        </w:rPr>
        <w:t>(right-click to save as picture)</w:t>
      </w:r>
    </w:p>
    <w:p w14:paraId="658B9D67" w14:textId="19602458" w:rsidR="74DBCDF6" w:rsidRPr="001C2D4C" w:rsidRDefault="74DBCDF6">
      <w:pPr>
        <w:rPr>
          <w:rFonts w:ascii="Roboto" w:hAnsi="Roboto"/>
        </w:rPr>
      </w:pPr>
    </w:p>
    <w:p w14:paraId="04D62F63" w14:textId="50A89279" w:rsidR="001810CB" w:rsidRDefault="3B8870C2" w:rsidP="2EA169C4">
      <w:pPr>
        <w:spacing w:after="120"/>
      </w:pPr>
      <w:r>
        <w:rPr>
          <w:noProof/>
        </w:rPr>
        <w:drawing>
          <wp:inline distT="0" distB="0" distL="0" distR="0" wp14:anchorId="57AA6128" wp14:editId="134D1ABE">
            <wp:extent cx="5686425" cy="3198614"/>
            <wp:effectExtent l="0" t="0" r="0" b="0"/>
            <wp:docPr id="1224842929" name="Picture 122484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19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C1AD" w14:textId="77777777" w:rsidR="001810CB" w:rsidRDefault="001810CB" w:rsidP="001810CB">
      <w:pPr>
        <w:spacing w:after="120"/>
        <w:rPr>
          <w:rFonts w:ascii="Roboto" w:eastAsia="Roboto" w:hAnsi="Roboto" w:cs="Roboto"/>
          <w:b/>
          <w:color w:val="80B847"/>
          <w:sz w:val="24"/>
          <w:szCs w:val="24"/>
        </w:rPr>
      </w:pPr>
    </w:p>
    <w:p w14:paraId="5F642400" w14:textId="2507D773" w:rsidR="209980FB" w:rsidRDefault="209980FB" w:rsidP="209980FB">
      <w:pPr>
        <w:spacing w:after="240"/>
        <w:rPr>
          <w:rFonts w:ascii="Roboto" w:eastAsia="Roboto" w:hAnsi="Roboto" w:cs="Roboto"/>
          <w:b/>
          <w:bCs/>
          <w:color w:val="00B0F0"/>
          <w:sz w:val="28"/>
          <w:szCs w:val="28"/>
        </w:rPr>
      </w:pPr>
    </w:p>
    <w:p w14:paraId="588B5653" w14:textId="77777777" w:rsidR="00AE1668" w:rsidRDefault="00AE1668" w:rsidP="2EA169C4">
      <w:pPr>
        <w:spacing w:after="240"/>
        <w:rPr>
          <w:rFonts w:ascii="Roboto" w:eastAsia="Roboto" w:hAnsi="Roboto" w:cs="Roboto"/>
          <w:b/>
          <w:bCs/>
          <w:color w:val="00B0F0"/>
          <w:sz w:val="28"/>
          <w:szCs w:val="28"/>
        </w:rPr>
      </w:pPr>
    </w:p>
    <w:p w14:paraId="2C2EF36C" w14:textId="6D0449AD" w:rsidR="00E02370" w:rsidRPr="00601777" w:rsidRDefault="00B435F4" w:rsidP="2EA169C4">
      <w:pPr>
        <w:spacing w:after="240"/>
        <w:rPr>
          <w:rFonts w:ascii="Roboto" w:eastAsia="Roboto" w:hAnsi="Roboto" w:cs="Roboto"/>
          <w:b/>
          <w:bCs/>
          <w:color w:val="00B0F0"/>
          <w:sz w:val="28"/>
          <w:szCs w:val="28"/>
        </w:rPr>
      </w:pP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lastRenderedPageBreak/>
        <w:t xml:space="preserve">Suggested </w:t>
      </w:r>
      <w:r w:rsidR="001810CB"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s</w:t>
      </w: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 xml:space="preserve">ocial </w:t>
      </w:r>
      <w:r w:rsidR="001810CB"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m</w:t>
      </w: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 xml:space="preserve">edia </w:t>
      </w:r>
      <w:r w:rsidR="001810CB"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c</w:t>
      </w: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opy</w:t>
      </w:r>
    </w:p>
    <w:p w14:paraId="2F3F4D0E" w14:textId="65900689" w:rsidR="00601777" w:rsidRPr="00601777" w:rsidRDefault="00601777" w:rsidP="2EA169C4">
      <w:pPr>
        <w:spacing w:after="120"/>
        <w:rPr>
          <w:rFonts w:ascii="Roboto" w:hAnsi="Roboto" w:cs="Roboto-Light"/>
          <w:b/>
          <w:bCs/>
          <w:color w:val="3D3C3B"/>
          <w:sz w:val="24"/>
          <w:szCs w:val="24"/>
        </w:rPr>
      </w:pPr>
      <w:r w:rsidRPr="4E32AF58">
        <w:rPr>
          <w:rFonts w:ascii="Roboto" w:hAnsi="Roboto" w:cs="Roboto-Light"/>
          <w:b/>
          <w:bCs/>
          <w:color w:val="3D3C3B"/>
          <w:sz w:val="24"/>
          <w:szCs w:val="24"/>
        </w:rPr>
        <w:t>LinkedIn/Facebook</w:t>
      </w:r>
    </w:p>
    <w:p w14:paraId="2CF35E6C" w14:textId="7849B0E0" w:rsidR="60045777" w:rsidRDefault="60045777" w:rsidP="4E32AF58">
      <w:pPr>
        <w:spacing w:after="120" w:line="257" w:lineRule="auto"/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</w:pP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We are proud to be part of the largest United Nations-convened network of banks, insurers and investors working to deliver positive impacts </w:t>
      </w:r>
      <w:r w:rsidR="5E945AE7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through #SustainableFinance</w:t>
      </w:r>
      <w:r w:rsidR="61C0898C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!</w:t>
      </w:r>
    </w:p>
    <w:p w14:paraId="56A511BD" w14:textId="3EFD1D1E" w:rsidR="60045777" w:rsidRDefault="60045777" w:rsidP="4E32AF58">
      <w:pPr>
        <w:spacing w:line="257" w:lineRule="auto"/>
        <w:rPr>
          <w:rFonts w:ascii="Roboto" w:eastAsia="Roboto" w:hAnsi="Roboto" w:cs="Roboto"/>
          <w:sz w:val="24"/>
          <w:szCs w:val="24"/>
          <w:lang w:val="en-US"/>
        </w:rPr>
      </w:pPr>
      <w:r w:rsidRPr="4E32AF58">
        <w:rPr>
          <w:rFonts w:ascii="Roboto" w:eastAsia="Roboto" w:hAnsi="Roboto" w:cs="Roboto"/>
          <w:color w:val="000000" w:themeColor="text1"/>
          <w:sz w:val="24"/>
          <w:szCs w:val="24"/>
        </w:rPr>
        <w:t>The @United Nations Environment Programme Finance Initiative (UNEP FI)</w:t>
      </w:r>
      <w:r w:rsidR="1D394019" w:rsidRPr="4E32AF58">
        <w:rPr>
          <w:rFonts w:ascii="Roboto" w:eastAsia="Roboto" w:hAnsi="Roboto" w:cs="Roboto"/>
          <w:color w:val="000000" w:themeColor="text1"/>
          <w:sz w:val="24"/>
          <w:szCs w:val="24"/>
        </w:rPr>
        <w:t xml:space="preserve"> that </w:t>
      </w:r>
      <w:r w:rsidR="1D394019" w:rsidRPr="4E32AF58">
        <w:rPr>
          <w:rFonts w:ascii="Roboto" w:hAnsi="Roboto" w:cs="Roboto-Light"/>
          <w:color w:val="C04F4D"/>
          <w:sz w:val="24"/>
          <w:szCs w:val="24"/>
          <w:lang w:val="en-US"/>
        </w:rPr>
        <w:t>[</w:t>
      </w:r>
      <w:r w:rsidR="0F2CDC2D" w:rsidRPr="4E32AF58">
        <w:rPr>
          <w:rFonts w:ascii="Roboto" w:hAnsi="Roboto" w:cs="Roboto-Light"/>
          <w:color w:val="C04F4D"/>
          <w:sz w:val="24"/>
          <w:szCs w:val="24"/>
          <w:lang w:val="en-US"/>
        </w:rPr>
        <w:t>c</w:t>
      </w:r>
      <w:r w:rsidR="1D394019" w:rsidRPr="4E32AF58">
        <w:rPr>
          <w:rFonts w:ascii="Roboto" w:hAnsi="Roboto" w:cs="Roboto-Light"/>
          <w:color w:val="C04F4D"/>
          <w:sz w:val="24"/>
          <w:szCs w:val="24"/>
          <w:lang w:val="en-US"/>
        </w:rPr>
        <w:t>ompany name]</w:t>
      </w:r>
      <w:r w:rsidR="1D394019" w:rsidRPr="4E32AF58">
        <w:rPr>
          <w:rFonts w:ascii="Roboto" w:eastAsia="Roboto" w:hAnsi="Roboto" w:cs="Roboto"/>
          <w:color w:val="000000" w:themeColor="text1"/>
          <w:sz w:val="24"/>
          <w:szCs w:val="24"/>
        </w:rPr>
        <w:t xml:space="preserve"> joined in </w:t>
      </w:r>
      <w:r w:rsidR="1D394019" w:rsidRPr="4E32AF58">
        <w:rPr>
          <w:rFonts w:ascii="Roboto" w:hAnsi="Roboto" w:cs="Roboto-Light"/>
          <w:color w:val="C04F4D"/>
          <w:sz w:val="24"/>
          <w:szCs w:val="24"/>
          <w:lang w:val="en-US"/>
        </w:rPr>
        <w:t>[year]</w:t>
      </w:r>
      <w:r w:rsidRPr="4E32AF58">
        <w:rPr>
          <w:rFonts w:ascii="Roboto" w:eastAsia="Roboto" w:hAnsi="Roboto" w:cs="Roboto"/>
          <w:color w:val="000000" w:themeColor="text1"/>
          <w:sz w:val="24"/>
          <w:szCs w:val="24"/>
        </w:rPr>
        <w:t xml:space="preserve"> </w:t>
      </w:r>
      <w:proofErr w:type="spellStart"/>
      <w:r w:rsidR="2F649F01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catalyses</w:t>
      </w:r>
      <w:proofErr w:type="spellEnd"/>
      <w:r w:rsidR="2F649F01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action across the finance system to align economies with sustainable development.</w:t>
      </w: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Join us now</w:t>
      </w:r>
      <w:r w:rsidR="59BF6A95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:</w:t>
      </w: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</w:t>
      </w:r>
      <w:hyperlink r:id="rId13">
        <w:r w:rsidRPr="4E32AF58">
          <w:rPr>
            <w:rStyle w:val="Hyperlink"/>
            <w:rFonts w:ascii="Roboto" w:eastAsia="Roboto" w:hAnsi="Roboto" w:cs="Roboto"/>
            <w:sz w:val="24"/>
            <w:szCs w:val="24"/>
            <w:lang w:val="en-US"/>
          </w:rPr>
          <w:t>unepfi.org</w:t>
        </w:r>
      </w:hyperlink>
    </w:p>
    <w:p w14:paraId="4DC46CA0" w14:textId="6C70C596" w:rsidR="4E32AF58" w:rsidRDefault="4E32AF58" w:rsidP="4E32AF58">
      <w:pPr>
        <w:rPr>
          <w:rFonts w:ascii="Roboto" w:hAnsi="Roboto" w:cs="Roboto-Light"/>
          <w:color w:val="3D3C3B"/>
          <w:sz w:val="24"/>
          <w:szCs w:val="24"/>
        </w:rPr>
      </w:pPr>
    </w:p>
    <w:p w14:paraId="070B5582" w14:textId="081DB5D1" w:rsidR="78553C8B" w:rsidRDefault="04641218" w:rsidP="4E32AF58">
      <w:pPr>
        <w:spacing w:after="160" w:line="257" w:lineRule="auto"/>
        <w:rPr>
          <w:rFonts w:ascii="Roboto" w:eastAsia="Roboto" w:hAnsi="Roboto" w:cs="Roboto"/>
          <w:sz w:val="24"/>
          <w:szCs w:val="24"/>
        </w:rPr>
      </w:pP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Exciting news for #SustainableFinance – 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</w:rPr>
        <w:t>The @United Nations Environment Programme Finance Initiative (UNEP FI)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reached 500 member</w:t>
      </w:r>
      <w:r w:rsidR="38EEF4FD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s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! </w:t>
      </w:r>
      <w:r w:rsidRPr="209980FB">
        <w:rPr>
          <w:rFonts w:ascii="Roboto" w:hAnsi="Roboto" w:cs="Roboto-Light"/>
          <w:color w:val="C04F4D"/>
          <w:sz w:val="24"/>
          <w:szCs w:val="24"/>
          <w:lang w:val="en-US"/>
        </w:rPr>
        <w:t>[Company name]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is proud to be part of this United Nations-convened network of global financial institutions</w:t>
      </w:r>
      <w:r w:rsidR="0979B270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since </w:t>
      </w:r>
      <w:r w:rsidR="0979B270" w:rsidRPr="209980FB">
        <w:rPr>
          <w:rFonts w:ascii="Roboto" w:hAnsi="Roboto" w:cs="Roboto-Light"/>
          <w:color w:val="C04F4D"/>
          <w:sz w:val="24"/>
          <w:szCs w:val="24"/>
          <w:lang w:val="en-US"/>
        </w:rPr>
        <w:t>[year]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.</w:t>
      </w:r>
      <w:r w:rsidR="385072F1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Discover </w:t>
      </w:r>
      <w:r w:rsidR="08B9B2E0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how </w:t>
      </w:r>
      <w:r w:rsidR="1847D65F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we are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implement</w:t>
      </w:r>
      <w:r w:rsidR="7257E81E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ing our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</w:t>
      </w:r>
      <w:r w:rsidR="4E6F4BE0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sustainability 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commitments to deliver positive impacts</w:t>
      </w:r>
      <w:r w:rsidR="63774601"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:</w:t>
      </w:r>
      <w:r w:rsidRPr="209980FB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</w:t>
      </w:r>
      <w:hyperlink r:id="rId14">
        <w:r w:rsidRPr="209980FB">
          <w:rPr>
            <w:rStyle w:val="Hyperlink"/>
            <w:rFonts w:ascii="Roboto" w:eastAsia="Roboto" w:hAnsi="Roboto" w:cs="Roboto"/>
            <w:sz w:val="24"/>
            <w:szCs w:val="24"/>
            <w:lang w:val="en-US"/>
          </w:rPr>
          <w:t>unepfi.org</w:t>
        </w:r>
      </w:hyperlink>
    </w:p>
    <w:p w14:paraId="3659082A" w14:textId="77777777" w:rsidR="00601777" w:rsidRPr="00601777" w:rsidRDefault="00601777" w:rsidP="51C10C1F">
      <w:pPr>
        <w:rPr>
          <w:rFonts w:ascii="Roboto" w:hAnsi="Roboto" w:cs="Roboto-Light"/>
          <w:color w:val="3D3C3B"/>
          <w:sz w:val="24"/>
          <w:szCs w:val="24"/>
        </w:rPr>
      </w:pPr>
    </w:p>
    <w:p w14:paraId="642DFB6E" w14:textId="77777777" w:rsidR="00601777" w:rsidRPr="00601777" w:rsidRDefault="00601777" w:rsidP="2EA169C4">
      <w:pPr>
        <w:spacing w:after="120"/>
        <w:rPr>
          <w:rFonts w:ascii="Roboto" w:hAnsi="Roboto" w:cs="Roboto-Light"/>
          <w:b/>
          <w:bCs/>
          <w:color w:val="3D3C3B"/>
          <w:sz w:val="24"/>
          <w:szCs w:val="24"/>
        </w:rPr>
      </w:pPr>
      <w:r w:rsidRPr="4E32AF58">
        <w:rPr>
          <w:rFonts w:ascii="Roboto" w:hAnsi="Roboto" w:cs="Roboto-Light"/>
          <w:b/>
          <w:bCs/>
          <w:color w:val="3D3C3B"/>
          <w:sz w:val="24"/>
          <w:szCs w:val="24"/>
        </w:rPr>
        <w:t>Twitter</w:t>
      </w:r>
    </w:p>
    <w:p w14:paraId="26BA2C14" w14:textId="7499C691" w:rsidR="51C10C1F" w:rsidRDefault="167D81E2" w:rsidP="4E32AF58">
      <w:pPr>
        <w:spacing w:line="257" w:lineRule="auto"/>
        <w:rPr>
          <w:rFonts w:ascii="Roboto" w:eastAsia="Roboto" w:hAnsi="Roboto" w:cs="Roboto"/>
          <w:sz w:val="24"/>
          <w:szCs w:val="24"/>
          <w:lang w:val="en-US"/>
        </w:rPr>
      </w:pP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We are proud to be part of the largest United Nations-convened network of banks, insurers and investors working to deliver positive impacts </w:t>
      </w:r>
      <w:r w:rsidR="251A2BFD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through #SustainableFinance</w:t>
      </w:r>
      <w:r w:rsidR="4112FC25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!</w:t>
      </w: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Join us now</w:t>
      </w:r>
      <w:r w:rsidR="1C424B8D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:</w:t>
      </w: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</w:t>
      </w:r>
      <w:hyperlink r:id="rId15">
        <w:r w:rsidRPr="4E32AF58">
          <w:rPr>
            <w:rStyle w:val="Hyperlink"/>
            <w:rFonts w:ascii="Roboto" w:eastAsia="Roboto" w:hAnsi="Roboto" w:cs="Roboto"/>
            <w:sz w:val="24"/>
            <w:szCs w:val="24"/>
            <w:lang w:val="en-US"/>
          </w:rPr>
          <w:t>unepfi.org</w:t>
        </w:r>
      </w:hyperlink>
      <w:r w:rsidR="1B991CF9" w:rsidRPr="4E32AF58">
        <w:rPr>
          <w:rFonts w:ascii="Roboto" w:eastAsia="Roboto" w:hAnsi="Roboto" w:cs="Roboto"/>
          <w:sz w:val="24"/>
          <w:szCs w:val="24"/>
          <w:lang w:val="en-US"/>
        </w:rPr>
        <w:t xml:space="preserve"> @UNEP_FI</w:t>
      </w:r>
    </w:p>
    <w:p w14:paraId="0C989B96" w14:textId="0FFAAB71" w:rsidR="51C10C1F" w:rsidRDefault="51C10C1F" w:rsidP="4E32AF58">
      <w:pPr>
        <w:spacing w:line="257" w:lineRule="auto"/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</w:pPr>
    </w:p>
    <w:p w14:paraId="6966A91C" w14:textId="4D305296" w:rsidR="51C10C1F" w:rsidRDefault="1B991CF9" w:rsidP="4E32AF58">
      <w:pPr>
        <w:spacing w:after="160" w:line="257" w:lineRule="auto"/>
        <w:rPr>
          <w:rFonts w:ascii="Roboto" w:eastAsia="Roboto" w:hAnsi="Roboto" w:cs="Roboto"/>
          <w:sz w:val="24"/>
          <w:szCs w:val="24"/>
          <w:lang w:val="en-US"/>
        </w:rPr>
      </w:pP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Exciting news for #SustainableFinance – @UNEP_FI reached 500 members! </w:t>
      </w:r>
      <w:r w:rsidR="2AB82FD3" w:rsidRPr="4E32AF58">
        <w:rPr>
          <w:rFonts w:ascii="Roboto" w:hAnsi="Roboto" w:cs="Roboto-Light"/>
          <w:color w:val="C04F4D"/>
          <w:sz w:val="24"/>
          <w:szCs w:val="24"/>
          <w:lang w:val="en-US"/>
        </w:rPr>
        <w:t xml:space="preserve">[Company name] </w:t>
      </w:r>
      <w:r w:rsidR="2AB82FD3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is proud to </w:t>
      </w:r>
      <w:r w:rsidR="2D602C56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be </w:t>
      </w:r>
      <w:r w:rsidR="2AB82FD3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part of t</w:t>
      </w:r>
      <w:r w:rsidR="3CE3CB0E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h</w:t>
      </w:r>
      <w:r w:rsidR="48AF879D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is</w:t>
      </w:r>
      <w:r w:rsidR="3CE3CB0E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United Nations-convened network of global financial institutions</w:t>
      </w:r>
      <w:r w:rsidR="60404903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. Find out how we are collectively</w:t>
      </w: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deliver</w:t>
      </w:r>
      <w:r w:rsidR="3F92BB9C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ing</w:t>
      </w:r>
      <w:r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positive impacts </w:t>
      </w:r>
      <w:r w:rsidR="5029519E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through finance</w:t>
      </w:r>
      <w:r w:rsidR="2F38F886" w:rsidRPr="4E32AF58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: </w:t>
      </w:r>
      <w:hyperlink r:id="rId16">
        <w:r w:rsidRPr="4E32AF58">
          <w:rPr>
            <w:rStyle w:val="Hyperlink"/>
            <w:rFonts w:ascii="Roboto" w:eastAsia="Roboto" w:hAnsi="Roboto" w:cs="Roboto"/>
            <w:sz w:val="24"/>
            <w:szCs w:val="24"/>
            <w:lang w:val="en-US"/>
          </w:rPr>
          <w:t>unepfi.org</w:t>
        </w:r>
      </w:hyperlink>
    </w:p>
    <w:p w14:paraId="6AB61266" w14:textId="4712F60A" w:rsidR="51C10C1F" w:rsidRDefault="51C10C1F" w:rsidP="4E32AF58">
      <w:pPr>
        <w:spacing w:line="257" w:lineRule="auto"/>
        <w:rPr>
          <w:rFonts w:ascii="Roboto" w:eastAsia="Roboto" w:hAnsi="Roboto" w:cs="Roboto"/>
          <w:sz w:val="24"/>
          <w:szCs w:val="24"/>
          <w:lang w:val="en-US"/>
        </w:rPr>
      </w:pPr>
    </w:p>
    <w:p w14:paraId="592DE0F4" w14:textId="7FCD5C23" w:rsidR="4E32AF58" w:rsidRDefault="4E32AF58" w:rsidP="4E32AF58">
      <w:pPr>
        <w:spacing w:line="257" w:lineRule="auto"/>
        <w:rPr>
          <w:rFonts w:ascii="Roboto" w:eastAsia="Roboto" w:hAnsi="Roboto" w:cs="Roboto"/>
          <w:sz w:val="24"/>
          <w:szCs w:val="24"/>
          <w:lang w:val="en-US"/>
        </w:rPr>
      </w:pPr>
    </w:p>
    <w:p w14:paraId="18502A37" w14:textId="1D8B4DF7" w:rsidR="00F562DF" w:rsidRPr="002F41EE" w:rsidRDefault="00B435F4" w:rsidP="2EA169C4">
      <w:pPr>
        <w:spacing w:after="240"/>
        <w:rPr>
          <w:rFonts w:ascii="Roboto" w:eastAsia="Roboto" w:hAnsi="Roboto" w:cs="Roboto"/>
          <w:b/>
          <w:bCs/>
          <w:color w:val="00B0F0"/>
          <w:sz w:val="28"/>
          <w:szCs w:val="28"/>
        </w:rPr>
      </w:pP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 xml:space="preserve">Suggested </w:t>
      </w:r>
      <w:r w:rsidR="31140F38"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email</w:t>
      </w: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/</w:t>
      </w:r>
      <w:r w:rsidR="001810CB"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w</w:t>
      </w: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 xml:space="preserve">eb </w:t>
      </w:r>
      <w:r w:rsidR="001810CB"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c</w:t>
      </w:r>
      <w:r w:rsidRPr="2EA169C4">
        <w:rPr>
          <w:rFonts w:ascii="Roboto" w:eastAsia="Roboto" w:hAnsi="Roboto" w:cs="Roboto"/>
          <w:b/>
          <w:bCs/>
          <w:color w:val="00B0F0"/>
          <w:sz w:val="28"/>
          <w:szCs w:val="28"/>
        </w:rPr>
        <w:t>opy</w:t>
      </w:r>
    </w:p>
    <w:p w14:paraId="5BCF5BC8" w14:textId="38F02006" w:rsidR="00E02370" w:rsidRDefault="3B328848" w:rsidP="4E32AF58">
      <w:pPr>
        <w:spacing w:line="259" w:lineRule="auto"/>
        <w:rPr>
          <w:rFonts w:ascii="Roboto" w:eastAsia="Roboto" w:hAnsi="Roboto" w:cs="Roboto"/>
          <w:sz w:val="24"/>
          <w:szCs w:val="24"/>
        </w:rPr>
      </w:pPr>
      <w:r w:rsidRPr="4E32AF58">
        <w:rPr>
          <w:rFonts w:ascii="Roboto" w:eastAsia="Roboto" w:hAnsi="Roboto" w:cs="Roboto"/>
          <w:sz w:val="24"/>
          <w:szCs w:val="24"/>
        </w:rPr>
        <w:t xml:space="preserve">500 global banks and insurers </w:t>
      </w:r>
      <w:r w:rsidR="2B0E8EB5" w:rsidRPr="4E32AF58">
        <w:rPr>
          <w:rFonts w:ascii="Roboto" w:eastAsia="Roboto" w:hAnsi="Roboto" w:cs="Roboto"/>
          <w:sz w:val="24"/>
          <w:szCs w:val="24"/>
          <w:lang w:val="en-US"/>
        </w:rPr>
        <w:t>representing more than US$170 trillion in assets</w:t>
      </w:r>
      <w:r w:rsidR="2B0E8EB5" w:rsidRPr="4E32AF58">
        <w:rPr>
          <w:rFonts w:ascii="Roboto" w:eastAsia="Roboto" w:hAnsi="Roboto" w:cs="Roboto"/>
          <w:sz w:val="24"/>
          <w:szCs w:val="24"/>
        </w:rPr>
        <w:t xml:space="preserve"> </w:t>
      </w:r>
    </w:p>
    <w:p w14:paraId="26332831" w14:textId="4E251EC8" w:rsidR="00E02370" w:rsidRDefault="3B328848" w:rsidP="4E32AF58">
      <w:pPr>
        <w:spacing w:after="240" w:line="259" w:lineRule="auto"/>
        <w:rPr>
          <w:rFonts w:ascii="Roboto" w:eastAsia="Roboto" w:hAnsi="Roboto" w:cs="Roboto"/>
          <w:sz w:val="24"/>
          <w:szCs w:val="24"/>
        </w:rPr>
      </w:pPr>
      <w:r w:rsidRPr="4E32AF58">
        <w:rPr>
          <w:rFonts w:ascii="Roboto" w:eastAsia="Roboto" w:hAnsi="Roboto" w:cs="Roboto"/>
          <w:sz w:val="24"/>
          <w:szCs w:val="24"/>
        </w:rPr>
        <w:t>now form part of t</w:t>
      </w:r>
      <w:r w:rsidR="003524BA" w:rsidRPr="4E32AF58">
        <w:rPr>
          <w:rFonts w:ascii="Roboto" w:eastAsia="Roboto" w:hAnsi="Roboto" w:cs="Roboto"/>
          <w:sz w:val="24"/>
          <w:szCs w:val="24"/>
        </w:rPr>
        <w:t xml:space="preserve">he </w:t>
      </w:r>
      <w:hyperlink r:id="rId17">
        <w:r w:rsidR="003524BA" w:rsidRPr="4E32AF58">
          <w:rPr>
            <w:rStyle w:val="Hyperlink"/>
            <w:rFonts w:ascii="Roboto" w:eastAsia="Roboto" w:hAnsi="Roboto" w:cs="Roboto"/>
            <w:sz w:val="24"/>
            <w:szCs w:val="24"/>
          </w:rPr>
          <w:t>United Nations Environment Programme Finance Initiative</w:t>
        </w:r>
      </w:hyperlink>
      <w:r w:rsidR="003524BA" w:rsidRPr="4E32AF58">
        <w:rPr>
          <w:rFonts w:ascii="Roboto" w:eastAsia="Roboto" w:hAnsi="Roboto" w:cs="Roboto"/>
          <w:sz w:val="24"/>
          <w:szCs w:val="24"/>
        </w:rPr>
        <w:t xml:space="preserve"> (UNEP FI)</w:t>
      </w:r>
      <w:r w:rsidR="1D2CF764" w:rsidRPr="4E32AF58">
        <w:rPr>
          <w:rFonts w:ascii="Roboto" w:eastAsia="Roboto" w:hAnsi="Roboto" w:cs="Roboto"/>
          <w:sz w:val="24"/>
          <w:szCs w:val="24"/>
        </w:rPr>
        <w:t>, the largest network bringing together the United Nations and the finance sector</w:t>
      </w:r>
      <w:r w:rsidR="1C4866F8" w:rsidRPr="4E32AF58">
        <w:rPr>
          <w:rFonts w:ascii="Roboto" w:eastAsia="Roboto" w:hAnsi="Roboto" w:cs="Roboto"/>
          <w:sz w:val="24"/>
          <w:szCs w:val="24"/>
        </w:rPr>
        <w:t>.</w:t>
      </w:r>
      <w:r w:rsidR="266E6169" w:rsidRPr="4E32AF58">
        <w:rPr>
          <w:rFonts w:ascii="Roboto" w:eastAsia="Roboto" w:hAnsi="Roboto" w:cs="Roboto"/>
          <w:sz w:val="24"/>
          <w:szCs w:val="24"/>
        </w:rPr>
        <w:t xml:space="preserve"> </w:t>
      </w:r>
      <w:r w:rsidR="06450624" w:rsidRPr="4E32AF58">
        <w:rPr>
          <w:rFonts w:ascii="Roboto" w:eastAsia="Roboto" w:hAnsi="Roboto" w:cs="Roboto"/>
          <w:sz w:val="24"/>
          <w:szCs w:val="24"/>
        </w:rPr>
        <w:t>Founded in 1992, UNEP FI c</w:t>
      </w:r>
      <w:r w:rsidR="1003A062" w:rsidRPr="4E32AF58">
        <w:rPr>
          <w:rFonts w:ascii="Roboto" w:eastAsia="Roboto" w:hAnsi="Roboto" w:cs="Roboto"/>
          <w:sz w:val="24"/>
          <w:szCs w:val="24"/>
        </w:rPr>
        <w:t>atalys</w:t>
      </w:r>
      <w:r w:rsidR="2A10FA55" w:rsidRPr="4E32AF58">
        <w:rPr>
          <w:rFonts w:ascii="Roboto" w:eastAsia="Roboto" w:hAnsi="Roboto" w:cs="Roboto"/>
          <w:sz w:val="24"/>
          <w:szCs w:val="24"/>
        </w:rPr>
        <w:t xml:space="preserve">es </w:t>
      </w:r>
      <w:r w:rsidR="1003A062" w:rsidRPr="4E32AF58">
        <w:rPr>
          <w:rFonts w:ascii="Roboto" w:eastAsia="Roboto" w:hAnsi="Roboto" w:cs="Roboto"/>
          <w:sz w:val="24"/>
          <w:szCs w:val="24"/>
        </w:rPr>
        <w:t xml:space="preserve">action across </w:t>
      </w:r>
      <w:r w:rsidR="4841EF2F" w:rsidRPr="4E32AF58">
        <w:rPr>
          <w:rFonts w:ascii="Roboto" w:eastAsia="Roboto" w:hAnsi="Roboto" w:cs="Roboto"/>
          <w:sz w:val="24"/>
          <w:szCs w:val="24"/>
        </w:rPr>
        <w:t>t</w:t>
      </w:r>
      <w:r w:rsidR="4841EF2F" w:rsidRPr="4E32AF58">
        <w:rPr>
          <w:rFonts w:ascii="Roboto" w:eastAsia="Roboto" w:hAnsi="Roboto" w:cs="Roboto"/>
          <w:sz w:val="24"/>
          <w:szCs w:val="24"/>
          <w:lang w:val="en-US"/>
        </w:rPr>
        <w:t xml:space="preserve">he </w:t>
      </w:r>
      <w:r w:rsidR="672BF71B" w:rsidRPr="4E32AF58">
        <w:rPr>
          <w:rFonts w:ascii="Roboto" w:eastAsia="Roboto" w:hAnsi="Roboto" w:cs="Roboto"/>
          <w:sz w:val="24"/>
          <w:szCs w:val="24"/>
          <w:lang w:val="en-US"/>
        </w:rPr>
        <w:t>financial system to align economies with sustainable development</w:t>
      </w:r>
      <w:r w:rsidR="58C24DCB" w:rsidRPr="4E32AF58">
        <w:rPr>
          <w:rFonts w:ascii="Roboto" w:eastAsia="Roboto" w:hAnsi="Roboto" w:cs="Roboto"/>
          <w:sz w:val="24"/>
          <w:szCs w:val="24"/>
          <w:lang w:val="en-US"/>
        </w:rPr>
        <w:t>.</w:t>
      </w:r>
      <w:r w:rsidR="4E3B1B9A" w:rsidRPr="4E32AF58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r w:rsidR="4841EF2F" w:rsidRPr="4E32AF58">
        <w:rPr>
          <w:rFonts w:ascii="Roboto" w:eastAsia="Roboto" w:hAnsi="Roboto" w:cs="Roboto"/>
          <w:sz w:val="24"/>
          <w:szCs w:val="24"/>
          <w:lang w:val="en-US"/>
        </w:rPr>
        <w:t>I</w:t>
      </w:r>
      <w:r w:rsidR="3E8354F1" w:rsidRPr="4E32AF58">
        <w:rPr>
          <w:rFonts w:ascii="Roboto" w:eastAsia="Roboto" w:hAnsi="Roboto" w:cs="Roboto"/>
          <w:sz w:val="24"/>
          <w:szCs w:val="24"/>
          <w:lang w:val="en-US"/>
        </w:rPr>
        <w:t>t</w:t>
      </w:r>
      <w:r w:rsidR="4841EF2F" w:rsidRPr="4E32AF58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r w:rsidR="1E52C94E" w:rsidRPr="4E32AF58">
        <w:rPr>
          <w:rFonts w:ascii="Roboto" w:eastAsia="Roboto" w:hAnsi="Roboto" w:cs="Roboto"/>
          <w:sz w:val="24"/>
          <w:szCs w:val="24"/>
          <w:lang w:val="en-US"/>
        </w:rPr>
        <w:t>has established some of the most important sustainab</w:t>
      </w:r>
      <w:r w:rsidR="73581E09" w:rsidRPr="4E32AF58">
        <w:rPr>
          <w:rFonts w:ascii="Roboto" w:eastAsia="Roboto" w:hAnsi="Roboto" w:cs="Roboto"/>
          <w:sz w:val="24"/>
          <w:szCs w:val="24"/>
          <w:lang w:val="en-US"/>
        </w:rPr>
        <w:t xml:space="preserve">le finance </w:t>
      </w:r>
      <w:r w:rsidR="1E52C94E" w:rsidRPr="4E32AF58">
        <w:rPr>
          <w:rFonts w:ascii="Roboto" w:eastAsia="Roboto" w:hAnsi="Roboto" w:cs="Roboto"/>
          <w:sz w:val="24"/>
          <w:szCs w:val="24"/>
          <w:lang w:val="en-US"/>
        </w:rPr>
        <w:t xml:space="preserve">frameworks </w:t>
      </w:r>
      <w:r w:rsidR="041ADF42" w:rsidRPr="4E32AF58">
        <w:rPr>
          <w:rFonts w:ascii="Roboto" w:eastAsia="Roboto" w:hAnsi="Roboto" w:cs="Roboto"/>
          <w:sz w:val="24"/>
          <w:szCs w:val="24"/>
          <w:lang w:val="en-US"/>
        </w:rPr>
        <w:t xml:space="preserve">with the </w:t>
      </w:r>
      <w:r w:rsidR="041ADF42" w:rsidRPr="4E32AF58">
        <w:rPr>
          <w:rFonts w:ascii="Roboto" w:eastAsia="Roboto" w:hAnsi="Roboto" w:cs="Roboto"/>
          <w:sz w:val="24"/>
          <w:szCs w:val="24"/>
        </w:rPr>
        <w:t xml:space="preserve">incubation of the </w:t>
      </w:r>
      <w:hyperlink r:id="rId18">
        <w:r w:rsidR="041ADF42" w:rsidRPr="4E32AF58">
          <w:rPr>
            <w:rStyle w:val="Hyperlink"/>
            <w:rFonts w:ascii="Roboto" w:eastAsia="Roboto" w:hAnsi="Roboto" w:cs="Roboto"/>
            <w:sz w:val="24"/>
            <w:szCs w:val="24"/>
          </w:rPr>
          <w:t>Principles for Responsible Investment</w:t>
        </w:r>
      </w:hyperlink>
      <w:r w:rsidR="041ADF42" w:rsidRPr="4E32AF58">
        <w:rPr>
          <w:rFonts w:ascii="Roboto" w:eastAsia="Roboto" w:hAnsi="Roboto" w:cs="Roboto"/>
          <w:sz w:val="24"/>
          <w:szCs w:val="24"/>
        </w:rPr>
        <w:t xml:space="preserve">, and the development and implementation of </w:t>
      </w:r>
      <w:r w:rsidR="63E7C836" w:rsidRPr="4E32AF58">
        <w:rPr>
          <w:rFonts w:ascii="Roboto" w:eastAsia="Roboto" w:hAnsi="Roboto" w:cs="Roboto"/>
          <w:sz w:val="24"/>
          <w:szCs w:val="24"/>
        </w:rPr>
        <w:t>the</w:t>
      </w:r>
      <w:r w:rsidR="041ADF42" w:rsidRPr="4E32AF58">
        <w:rPr>
          <w:rFonts w:ascii="Roboto" w:eastAsia="Roboto" w:hAnsi="Roboto" w:cs="Roboto"/>
          <w:sz w:val="24"/>
          <w:szCs w:val="24"/>
        </w:rPr>
        <w:t xml:space="preserve"> </w:t>
      </w:r>
      <w:hyperlink r:id="rId19">
        <w:r w:rsidR="041ADF42" w:rsidRPr="4E32AF58">
          <w:rPr>
            <w:rStyle w:val="Hyperlink"/>
            <w:rFonts w:ascii="Roboto" w:eastAsia="Roboto" w:hAnsi="Roboto" w:cs="Roboto"/>
            <w:sz w:val="24"/>
            <w:szCs w:val="24"/>
          </w:rPr>
          <w:t>Principles for Responsible Banking</w:t>
        </w:r>
      </w:hyperlink>
      <w:r w:rsidR="041ADF42" w:rsidRPr="4E32AF58">
        <w:rPr>
          <w:rFonts w:ascii="Roboto" w:eastAsia="Roboto" w:hAnsi="Roboto" w:cs="Roboto"/>
          <w:sz w:val="24"/>
          <w:szCs w:val="24"/>
        </w:rPr>
        <w:t>,</w:t>
      </w:r>
      <w:r w:rsidR="3386A1F2" w:rsidRPr="4E32AF58">
        <w:rPr>
          <w:rFonts w:ascii="Roboto" w:eastAsia="Roboto" w:hAnsi="Roboto" w:cs="Roboto"/>
          <w:sz w:val="24"/>
          <w:szCs w:val="24"/>
        </w:rPr>
        <w:t xml:space="preserve"> the</w:t>
      </w:r>
      <w:r w:rsidR="041ADF42" w:rsidRPr="4E32AF58">
        <w:rPr>
          <w:rFonts w:ascii="Roboto" w:eastAsia="Roboto" w:hAnsi="Roboto" w:cs="Roboto"/>
          <w:sz w:val="24"/>
          <w:szCs w:val="24"/>
        </w:rPr>
        <w:t xml:space="preserve"> </w:t>
      </w:r>
      <w:hyperlink r:id="rId20">
        <w:r w:rsidR="041ADF42" w:rsidRPr="4E32AF58">
          <w:rPr>
            <w:rStyle w:val="Hyperlink"/>
            <w:rFonts w:ascii="Roboto" w:eastAsia="Roboto" w:hAnsi="Roboto" w:cs="Roboto"/>
            <w:sz w:val="24"/>
            <w:szCs w:val="24"/>
          </w:rPr>
          <w:t>Principles for Responsible Insurance</w:t>
        </w:r>
      </w:hyperlink>
      <w:r w:rsidR="041ADF42" w:rsidRPr="4E32AF58">
        <w:rPr>
          <w:rFonts w:ascii="Roboto" w:eastAsia="Roboto" w:hAnsi="Roboto" w:cs="Roboto"/>
          <w:sz w:val="24"/>
          <w:szCs w:val="24"/>
        </w:rPr>
        <w:t xml:space="preserve"> as well as the </w:t>
      </w:r>
      <w:hyperlink r:id="rId21">
        <w:r w:rsidR="041ADF42" w:rsidRPr="4E32AF58">
          <w:rPr>
            <w:rStyle w:val="Hyperlink"/>
            <w:rFonts w:ascii="Roboto" w:eastAsia="Roboto" w:hAnsi="Roboto" w:cs="Roboto"/>
            <w:sz w:val="24"/>
            <w:szCs w:val="24"/>
          </w:rPr>
          <w:t>UN-convened net-zero alliances</w:t>
        </w:r>
      </w:hyperlink>
      <w:r w:rsidR="041ADF42" w:rsidRPr="4E32AF58">
        <w:rPr>
          <w:rFonts w:ascii="Roboto" w:eastAsia="Roboto" w:hAnsi="Roboto" w:cs="Roboto"/>
          <w:sz w:val="24"/>
          <w:szCs w:val="24"/>
        </w:rPr>
        <w:t>.</w:t>
      </w:r>
    </w:p>
    <w:p w14:paraId="7E930856" w14:textId="7BB7D00F" w:rsidR="00E02370" w:rsidRDefault="6EC7709A" w:rsidP="4E32AF58">
      <w:pPr>
        <w:spacing w:after="120" w:line="240" w:lineRule="auto"/>
        <w:rPr>
          <w:rFonts w:ascii="Roboto" w:hAnsi="Roboto" w:cs="Roboto-Light"/>
          <w:color w:val="C04F4D"/>
          <w:sz w:val="24"/>
          <w:szCs w:val="24"/>
          <w:lang w:val="en-US"/>
        </w:rPr>
      </w:pPr>
      <w:r w:rsidRPr="3AB31193">
        <w:rPr>
          <w:rFonts w:ascii="Roboto" w:hAnsi="Roboto" w:cs="Roboto-Light"/>
          <w:color w:val="C04F4D"/>
          <w:sz w:val="24"/>
          <w:szCs w:val="24"/>
          <w:lang w:val="en-US"/>
        </w:rPr>
        <w:t xml:space="preserve">[Company name] </w:t>
      </w:r>
      <w:r w:rsidRPr="3AB31193">
        <w:rPr>
          <w:rFonts w:ascii="Roboto" w:eastAsia="Roboto" w:hAnsi="Roboto" w:cs="Roboto"/>
          <w:sz w:val="24"/>
          <w:szCs w:val="24"/>
        </w:rPr>
        <w:t xml:space="preserve">is proud to </w:t>
      </w:r>
      <w:r w:rsidR="0F463C1B" w:rsidRPr="3AB31193">
        <w:rPr>
          <w:rFonts w:ascii="Roboto" w:eastAsia="Roboto" w:hAnsi="Roboto" w:cs="Roboto"/>
          <w:sz w:val="24"/>
          <w:szCs w:val="24"/>
        </w:rPr>
        <w:t xml:space="preserve">have been </w:t>
      </w:r>
      <w:r w:rsidRPr="3AB31193">
        <w:rPr>
          <w:rFonts w:ascii="Roboto" w:eastAsia="Roboto" w:hAnsi="Roboto" w:cs="Roboto"/>
          <w:sz w:val="24"/>
          <w:szCs w:val="24"/>
        </w:rPr>
        <w:t xml:space="preserve">a </w:t>
      </w:r>
      <w:r w:rsidR="4CAF16E8" w:rsidRPr="3AB31193">
        <w:rPr>
          <w:rFonts w:ascii="Roboto" w:eastAsia="Roboto" w:hAnsi="Roboto" w:cs="Roboto"/>
          <w:sz w:val="24"/>
          <w:szCs w:val="24"/>
        </w:rPr>
        <w:t xml:space="preserve">member of </w:t>
      </w:r>
      <w:r w:rsidRPr="3AB31193">
        <w:rPr>
          <w:rFonts w:ascii="Roboto" w:eastAsia="Roboto" w:hAnsi="Roboto" w:cs="Roboto"/>
          <w:sz w:val="24"/>
          <w:szCs w:val="24"/>
        </w:rPr>
        <w:t>UNEP FI since</w:t>
      </w:r>
      <w:r w:rsidRPr="3AB31193">
        <w:rPr>
          <w:rFonts w:ascii="Roboto" w:eastAsia="Roboto" w:hAnsi="Roboto" w:cs="Roboto"/>
          <w:color w:val="3D3C3B"/>
          <w:sz w:val="24"/>
          <w:szCs w:val="24"/>
        </w:rPr>
        <w:t xml:space="preserve"> </w:t>
      </w:r>
      <w:r w:rsidRPr="3AB31193">
        <w:rPr>
          <w:rFonts w:ascii="Roboto" w:hAnsi="Roboto" w:cs="Roboto-Light"/>
          <w:color w:val="C04F4D"/>
          <w:sz w:val="24"/>
          <w:szCs w:val="24"/>
          <w:lang w:val="en-US"/>
        </w:rPr>
        <w:t>[year]</w:t>
      </w:r>
      <w:r w:rsidRPr="3AB31193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>.</w:t>
      </w:r>
      <w:r w:rsidR="57E1882B" w:rsidRPr="3AB31193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 Discover how we are implementing our sustainability commitment </w:t>
      </w:r>
      <w:r w:rsidR="60815268" w:rsidRPr="3AB31193">
        <w:rPr>
          <w:rFonts w:ascii="Roboto" w:eastAsia="Roboto" w:hAnsi="Roboto" w:cs="Roboto"/>
          <w:color w:val="000000" w:themeColor="text1"/>
          <w:sz w:val="24"/>
          <w:szCs w:val="24"/>
          <w:lang w:val="en-US"/>
        </w:rPr>
        <w:t xml:space="preserve">to deliver positive impact: </w:t>
      </w:r>
      <w:r w:rsidR="60815268" w:rsidRPr="3AB31193">
        <w:rPr>
          <w:rFonts w:ascii="Roboto" w:hAnsi="Roboto" w:cs="Roboto-Light"/>
          <w:color w:val="C04F4D"/>
          <w:sz w:val="24"/>
          <w:szCs w:val="24"/>
          <w:lang w:val="en-US"/>
        </w:rPr>
        <w:t>[link to your sustainability page</w:t>
      </w:r>
      <w:r w:rsidR="0BEA910F" w:rsidRPr="3AB31193">
        <w:rPr>
          <w:rFonts w:ascii="Roboto" w:hAnsi="Roboto" w:cs="Roboto-Light"/>
          <w:color w:val="C04F4D"/>
          <w:sz w:val="24"/>
          <w:szCs w:val="24"/>
          <w:lang w:val="en-US"/>
        </w:rPr>
        <w:t>]</w:t>
      </w:r>
    </w:p>
    <w:sectPr w:rsidR="00E02370" w:rsidSect="00830E80">
      <w:footerReference w:type="even" r:id="rId22"/>
      <w:footerReference w:type="default" r:id="rId23"/>
      <w:pgSz w:w="11909" w:h="16834"/>
      <w:pgMar w:top="1202" w:right="1440" w:bottom="111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3DFA" w14:textId="77777777" w:rsidR="00D27214" w:rsidRDefault="00D27214" w:rsidP="0020439F">
      <w:pPr>
        <w:spacing w:line="240" w:lineRule="auto"/>
      </w:pPr>
      <w:r>
        <w:separator/>
      </w:r>
    </w:p>
  </w:endnote>
  <w:endnote w:type="continuationSeparator" w:id="0">
    <w:p w14:paraId="43AF0EE4" w14:textId="77777777" w:rsidR="00D27214" w:rsidRDefault="00D27214" w:rsidP="0020439F">
      <w:pPr>
        <w:spacing w:line="240" w:lineRule="auto"/>
      </w:pPr>
      <w:r>
        <w:continuationSeparator/>
      </w:r>
    </w:p>
  </w:endnote>
  <w:endnote w:type="continuationNotice" w:id="1">
    <w:p w14:paraId="4BB74B7B" w14:textId="77777777" w:rsidR="00D27214" w:rsidRDefault="00D272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7FB" w14:textId="37F6025F" w:rsidR="009A627F" w:rsidRDefault="009A627F" w:rsidP="008B692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6029C7" w14:textId="77777777" w:rsidR="009A627F" w:rsidRDefault="009A627F" w:rsidP="009A62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848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26521F" w14:textId="1E6548BD" w:rsidR="009A627F" w:rsidRDefault="009A627F" w:rsidP="008B69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E04511" w14:textId="77777777" w:rsidR="009A627F" w:rsidRDefault="009A627F" w:rsidP="009A62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F97" w14:textId="77777777" w:rsidR="00D27214" w:rsidRDefault="00D27214" w:rsidP="0020439F">
      <w:pPr>
        <w:spacing w:line="240" w:lineRule="auto"/>
      </w:pPr>
      <w:r>
        <w:separator/>
      </w:r>
    </w:p>
  </w:footnote>
  <w:footnote w:type="continuationSeparator" w:id="0">
    <w:p w14:paraId="5DE2812A" w14:textId="77777777" w:rsidR="00D27214" w:rsidRDefault="00D27214" w:rsidP="0020439F">
      <w:pPr>
        <w:spacing w:line="240" w:lineRule="auto"/>
      </w:pPr>
      <w:r>
        <w:continuationSeparator/>
      </w:r>
    </w:p>
  </w:footnote>
  <w:footnote w:type="continuationNotice" w:id="1">
    <w:p w14:paraId="787780AA" w14:textId="77777777" w:rsidR="00D27214" w:rsidRDefault="00D2721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20F"/>
    <w:multiLevelType w:val="hybridMultilevel"/>
    <w:tmpl w:val="2FE0296A"/>
    <w:lvl w:ilvl="0" w:tplc="1610EBF4">
      <w:start w:val="1"/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  <w:color w:val="auto"/>
        <w:sz w:val="24"/>
        <w:u w:val="none"/>
      </w:rPr>
    </w:lvl>
    <w:lvl w:ilvl="1" w:tplc="FFFFFFFF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 w:tplc="FFFFFFFF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 w:tplc="FFFFFFFF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 w:tplc="FFFFFFFF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FFFFFFFF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 w:tplc="FFFFFFFF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 w:tplc="FFFFFFFF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54644D1"/>
    <w:multiLevelType w:val="hybridMultilevel"/>
    <w:tmpl w:val="D86A12F2"/>
    <w:lvl w:ilvl="0" w:tplc="08090003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2D704C07"/>
    <w:multiLevelType w:val="multilevel"/>
    <w:tmpl w:val="FADA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7387A"/>
    <w:multiLevelType w:val="hybridMultilevel"/>
    <w:tmpl w:val="B746AEE8"/>
    <w:lvl w:ilvl="0" w:tplc="266C721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A30A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C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C1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46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4A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6B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23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63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3CD5"/>
    <w:multiLevelType w:val="hybridMultilevel"/>
    <w:tmpl w:val="76400EB0"/>
    <w:lvl w:ilvl="0" w:tplc="1610EBF4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3419"/>
    <w:multiLevelType w:val="hybridMultilevel"/>
    <w:tmpl w:val="9D2E6DAC"/>
    <w:lvl w:ilvl="0" w:tplc="3E54A71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CDA999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93E154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F46599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1C8A99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A26B18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8828B2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69CA8C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58EE4D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045C6D"/>
    <w:multiLevelType w:val="multilevel"/>
    <w:tmpl w:val="04A0E044"/>
    <w:lvl w:ilvl="0">
      <w:start w:val="1"/>
      <w:numFmt w:val="bullet"/>
      <w:lvlText w:val="o"/>
      <w:lvlJc w:val="left"/>
      <w:pPr>
        <w:ind w:left="363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083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803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523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243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3963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4683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403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123" w:hanging="360"/>
      </w:pPr>
      <w:rPr>
        <w:rFonts w:hint="default"/>
        <w:u w:val="none"/>
      </w:rPr>
    </w:lvl>
  </w:abstractNum>
  <w:abstractNum w:abstractNumId="7" w15:restartNumberingAfterBreak="0">
    <w:nsid w:val="5A820892"/>
    <w:multiLevelType w:val="hybridMultilevel"/>
    <w:tmpl w:val="FD02F8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243F8"/>
    <w:multiLevelType w:val="hybridMultilevel"/>
    <w:tmpl w:val="6E54041A"/>
    <w:lvl w:ilvl="0" w:tplc="10247DD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 w:tplc="0AD608BE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 w:tplc="C814396E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 w:tplc="B9EC31F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 w:tplc="314E04C6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 w:tplc="787C9CB8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EC1C7D74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 w:tplc="61242C1A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 w:tplc="6E6C8C92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7B78050A"/>
    <w:multiLevelType w:val="hybridMultilevel"/>
    <w:tmpl w:val="FFFFFFFF"/>
    <w:lvl w:ilvl="0" w:tplc="20C0EC4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BC6D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82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E2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8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8D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4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E3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8C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C16A2"/>
    <w:multiLevelType w:val="hybridMultilevel"/>
    <w:tmpl w:val="E0FA6CE2"/>
    <w:lvl w:ilvl="0" w:tplc="41141CBE">
      <w:start w:val="1"/>
      <w:numFmt w:val="bullet"/>
      <w:lvlText w:val="●"/>
      <w:lvlJc w:val="left"/>
      <w:pPr>
        <w:ind w:left="363" w:hanging="360"/>
      </w:pPr>
      <w:rPr>
        <w:u w:val="none"/>
      </w:rPr>
    </w:lvl>
    <w:lvl w:ilvl="1" w:tplc="0D247B7A">
      <w:start w:val="1"/>
      <w:numFmt w:val="bullet"/>
      <w:lvlText w:val="○"/>
      <w:lvlJc w:val="left"/>
      <w:pPr>
        <w:ind w:left="1083" w:hanging="360"/>
      </w:pPr>
      <w:rPr>
        <w:u w:val="none"/>
      </w:rPr>
    </w:lvl>
    <w:lvl w:ilvl="2" w:tplc="7C9288DA">
      <w:start w:val="1"/>
      <w:numFmt w:val="bullet"/>
      <w:lvlText w:val="■"/>
      <w:lvlJc w:val="left"/>
      <w:pPr>
        <w:ind w:left="1803" w:hanging="360"/>
      </w:pPr>
      <w:rPr>
        <w:u w:val="none"/>
      </w:rPr>
    </w:lvl>
    <w:lvl w:ilvl="3" w:tplc="A0D8FA68">
      <w:start w:val="1"/>
      <w:numFmt w:val="bullet"/>
      <w:lvlText w:val="●"/>
      <w:lvlJc w:val="left"/>
      <w:pPr>
        <w:ind w:left="2523" w:hanging="360"/>
      </w:pPr>
      <w:rPr>
        <w:u w:val="none"/>
      </w:rPr>
    </w:lvl>
    <w:lvl w:ilvl="4" w:tplc="F71EF120">
      <w:start w:val="1"/>
      <w:numFmt w:val="bullet"/>
      <w:lvlText w:val="○"/>
      <w:lvlJc w:val="left"/>
      <w:pPr>
        <w:ind w:left="3243" w:hanging="360"/>
      </w:pPr>
      <w:rPr>
        <w:u w:val="none"/>
      </w:rPr>
    </w:lvl>
    <w:lvl w:ilvl="5" w:tplc="16180B86">
      <w:start w:val="1"/>
      <w:numFmt w:val="bullet"/>
      <w:lvlText w:val="■"/>
      <w:lvlJc w:val="left"/>
      <w:pPr>
        <w:ind w:left="3963" w:hanging="360"/>
      </w:pPr>
      <w:rPr>
        <w:u w:val="none"/>
      </w:rPr>
    </w:lvl>
    <w:lvl w:ilvl="6" w:tplc="8D6CD814">
      <w:start w:val="1"/>
      <w:numFmt w:val="bullet"/>
      <w:lvlText w:val="●"/>
      <w:lvlJc w:val="left"/>
      <w:pPr>
        <w:ind w:left="4683" w:hanging="360"/>
      </w:pPr>
      <w:rPr>
        <w:u w:val="none"/>
      </w:rPr>
    </w:lvl>
    <w:lvl w:ilvl="7" w:tplc="3542A5D6">
      <w:start w:val="1"/>
      <w:numFmt w:val="bullet"/>
      <w:lvlText w:val="○"/>
      <w:lvlJc w:val="left"/>
      <w:pPr>
        <w:ind w:left="5403" w:hanging="360"/>
      </w:pPr>
      <w:rPr>
        <w:u w:val="none"/>
      </w:rPr>
    </w:lvl>
    <w:lvl w:ilvl="8" w:tplc="798EC7AE">
      <w:start w:val="1"/>
      <w:numFmt w:val="bullet"/>
      <w:lvlText w:val="■"/>
      <w:lvlJc w:val="left"/>
      <w:pPr>
        <w:ind w:left="6123" w:hanging="360"/>
      </w:pPr>
      <w:rPr>
        <w:u w:val="none"/>
      </w:rPr>
    </w:lvl>
  </w:abstractNum>
  <w:num w:numId="1" w16cid:durableId="38209776">
    <w:abstractNumId w:val="5"/>
  </w:num>
  <w:num w:numId="2" w16cid:durableId="331179529">
    <w:abstractNumId w:val="10"/>
  </w:num>
  <w:num w:numId="3" w16cid:durableId="459225561">
    <w:abstractNumId w:val="8"/>
  </w:num>
  <w:num w:numId="4" w16cid:durableId="108207540">
    <w:abstractNumId w:val="6"/>
  </w:num>
  <w:num w:numId="5" w16cid:durableId="1273316276">
    <w:abstractNumId w:val="2"/>
  </w:num>
  <w:num w:numId="6" w16cid:durableId="338386397">
    <w:abstractNumId w:val="4"/>
  </w:num>
  <w:num w:numId="7" w16cid:durableId="1126660787">
    <w:abstractNumId w:val="3"/>
  </w:num>
  <w:num w:numId="8" w16cid:durableId="13071478">
    <w:abstractNumId w:val="9"/>
  </w:num>
  <w:num w:numId="9" w16cid:durableId="2052801164">
    <w:abstractNumId w:val="7"/>
  </w:num>
  <w:num w:numId="10" w16cid:durableId="397434268">
    <w:abstractNumId w:val="0"/>
  </w:num>
  <w:num w:numId="11" w16cid:durableId="55400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tDA2NDOxNLA0MDdX0lEKTi0uzszPAykwrAUAkomWjSwAAAA="/>
  </w:docVars>
  <w:rsids>
    <w:rsidRoot w:val="00F562DF"/>
    <w:rsid w:val="00012836"/>
    <w:rsid w:val="00013A72"/>
    <w:rsid w:val="000168B7"/>
    <w:rsid w:val="00030016"/>
    <w:rsid w:val="0003635F"/>
    <w:rsid w:val="00037C28"/>
    <w:rsid w:val="00043608"/>
    <w:rsid w:val="000648EC"/>
    <w:rsid w:val="00070449"/>
    <w:rsid w:val="000763E1"/>
    <w:rsid w:val="00095177"/>
    <w:rsid w:val="000B58FA"/>
    <w:rsid w:val="000B7D0C"/>
    <w:rsid w:val="000E13C6"/>
    <w:rsid w:val="000F4D7A"/>
    <w:rsid w:val="00111C3F"/>
    <w:rsid w:val="001144D8"/>
    <w:rsid w:val="0013696E"/>
    <w:rsid w:val="00142AD3"/>
    <w:rsid w:val="00173107"/>
    <w:rsid w:val="001810CB"/>
    <w:rsid w:val="00191200"/>
    <w:rsid w:val="00197FF5"/>
    <w:rsid w:val="001A3874"/>
    <w:rsid w:val="001B2176"/>
    <w:rsid w:val="001B40AD"/>
    <w:rsid w:val="001B5361"/>
    <w:rsid w:val="001B6306"/>
    <w:rsid w:val="001C2D4C"/>
    <w:rsid w:val="001D5BE4"/>
    <w:rsid w:val="001E4A6B"/>
    <w:rsid w:val="0020439F"/>
    <w:rsid w:val="00205187"/>
    <w:rsid w:val="00235528"/>
    <w:rsid w:val="00253771"/>
    <w:rsid w:val="002A2D80"/>
    <w:rsid w:val="002A343B"/>
    <w:rsid w:val="002A7556"/>
    <w:rsid w:val="002B01B4"/>
    <w:rsid w:val="002C19B3"/>
    <w:rsid w:val="002C4F5D"/>
    <w:rsid w:val="002C6C2D"/>
    <w:rsid w:val="002D35E3"/>
    <w:rsid w:val="002D3910"/>
    <w:rsid w:val="002EC5EA"/>
    <w:rsid w:val="002F238C"/>
    <w:rsid w:val="002F41EE"/>
    <w:rsid w:val="00306321"/>
    <w:rsid w:val="00316D1F"/>
    <w:rsid w:val="00346C5E"/>
    <w:rsid w:val="003524BA"/>
    <w:rsid w:val="00355A27"/>
    <w:rsid w:val="00361A28"/>
    <w:rsid w:val="00372F8A"/>
    <w:rsid w:val="00376E97"/>
    <w:rsid w:val="0038110A"/>
    <w:rsid w:val="00395AD0"/>
    <w:rsid w:val="003E6441"/>
    <w:rsid w:val="003F14D3"/>
    <w:rsid w:val="00414848"/>
    <w:rsid w:val="004325CC"/>
    <w:rsid w:val="00462F80"/>
    <w:rsid w:val="00470C19"/>
    <w:rsid w:val="00493094"/>
    <w:rsid w:val="004A0F79"/>
    <w:rsid w:val="004B2E3A"/>
    <w:rsid w:val="004B59FD"/>
    <w:rsid w:val="004D2834"/>
    <w:rsid w:val="004D2F6B"/>
    <w:rsid w:val="004D34CB"/>
    <w:rsid w:val="004E7113"/>
    <w:rsid w:val="0050538D"/>
    <w:rsid w:val="00512C94"/>
    <w:rsid w:val="00525F13"/>
    <w:rsid w:val="005558B8"/>
    <w:rsid w:val="00562523"/>
    <w:rsid w:val="005837D4"/>
    <w:rsid w:val="00585889"/>
    <w:rsid w:val="00585E24"/>
    <w:rsid w:val="00591014"/>
    <w:rsid w:val="0059491C"/>
    <w:rsid w:val="005A5392"/>
    <w:rsid w:val="005B2492"/>
    <w:rsid w:val="005B2671"/>
    <w:rsid w:val="005E76C1"/>
    <w:rsid w:val="005F04E5"/>
    <w:rsid w:val="005F4F99"/>
    <w:rsid w:val="00601777"/>
    <w:rsid w:val="00601AC9"/>
    <w:rsid w:val="00604BC6"/>
    <w:rsid w:val="00610E8A"/>
    <w:rsid w:val="006188C3"/>
    <w:rsid w:val="00620180"/>
    <w:rsid w:val="0063074F"/>
    <w:rsid w:val="00635628"/>
    <w:rsid w:val="00656ED9"/>
    <w:rsid w:val="00665017"/>
    <w:rsid w:val="006A4691"/>
    <w:rsid w:val="006B0ED4"/>
    <w:rsid w:val="006B0F64"/>
    <w:rsid w:val="006B5E41"/>
    <w:rsid w:val="006C0049"/>
    <w:rsid w:val="006C40FA"/>
    <w:rsid w:val="006C7D04"/>
    <w:rsid w:val="006D5821"/>
    <w:rsid w:val="006E18E3"/>
    <w:rsid w:val="006E728F"/>
    <w:rsid w:val="00704681"/>
    <w:rsid w:val="007046E6"/>
    <w:rsid w:val="00713EDA"/>
    <w:rsid w:val="00740095"/>
    <w:rsid w:val="00741766"/>
    <w:rsid w:val="00743374"/>
    <w:rsid w:val="007437AD"/>
    <w:rsid w:val="00746985"/>
    <w:rsid w:val="00776830"/>
    <w:rsid w:val="00797FDD"/>
    <w:rsid w:val="007B6666"/>
    <w:rsid w:val="007C4C8E"/>
    <w:rsid w:val="007C587C"/>
    <w:rsid w:val="007D7B38"/>
    <w:rsid w:val="007E4E65"/>
    <w:rsid w:val="007F1329"/>
    <w:rsid w:val="007F27EC"/>
    <w:rsid w:val="007F2F69"/>
    <w:rsid w:val="007F412A"/>
    <w:rsid w:val="00811BBF"/>
    <w:rsid w:val="0081326F"/>
    <w:rsid w:val="00830E80"/>
    <w:rsid w:val="0083297B"/>
    <w:rsid w:val="008331C4"/>
    <w:rsid w:val="00836A9C"/>
    <w:rsid w:val="008402A6"/>
    <w:rsid w:val="0084301E"/>
    <w:rsid w:val="00865250"/>
    <w:rsid w:val="00877604"/>
    <w:rsid w:val="00877887"/>
    <w:rsid w:val="00894496"/>
    <w:rsid w:val="008962D3"/>
    <w:rsid w:val="00896B1F"/>
    <w:rsid w:val="008B692D"/>
    <w:rsid w:val="008D38FA"/>
    <w:rsid w:val="008E31D4"/>
    <w:rsid w:val="008F36E8"/>
    <w:rsid w:val="00905707"/>
    <w:rsid w:val="009234EA"/>
    <w:rsid w:val="00930F7A"/>
    <w:rsid w:val="009355C6"/>
    <w:rsid w:val="00950F61"/>
    <w:rsid w:val="00952553"/>
    <w:rsid w:val="00954254"/>
    <w:rsid w:val="0095CF43"/>
    <w:rsid w:val="00967141"/>
    <w:rsid w:val="009728E8"/>
    <w:rsid w:val="00993A9E"/>
    <w:rsid w:val="009A52F2"/>
    <w:rsid w:val="009A5C3D"/>
    <w:rsid w:val="009A627F"/>
    <w:rsid w:val="009B2268"/>
    <w:rsid w:val="009C1CBE"/>
    <w:rsid w:val="00A037ED"/>
    <w:rsid w:val="00A10676"/>
    <w:rsid w:val="00A27EAE"/>
    <w:rsid w:val="00A354FD"/>
    <w:rsid w:val="00A513D0"/>
    <w:rsid w:val="00A55BAB"/>
    <w:rsid w:val="00A86D08"/>
    <w:rsid w:val="00A9105B"/>
    <w:rsid w:val="00AB0F4C"/>
    <w:rsid w:val="00AB20F7"/>
    <w:rsid w:val="00AB2F23"/>
    <w:rsid w:val="00AE1668"/>
    <w:rsid w:val="00AF248D"/>
    <w:rsid w:val="00AF34A1"/>
    <w:rsid w:val="00AF6BFF"/>
    <w:rsid w:val="00AF6DF8"/>
    <w:rsid w:val="00B0031F"/>
    <w:rsid w:val="00B22110"/>
    <w:rsid w:val="00B360F6"/>
    <w:rsid w:val="00B377F6"/>
    <w:rsid w:val="00B403C5"/>
    <w:rsid w:val="00B435F4"/>
    <w:rsid w:val="00B54CEA"/>
    <w:rsid w:val="00B558E1"/>
    <w:rsid w:val="00B71A50"/>
    <w:rsid w:val="00B855F6"/>
    <w:rsid w:val="00B87035"/>
    <w:rsid w:val="00BC7EBC"/>
    <w:rsid w:val="00C0336F"/>
    <w:rsid w:val="00C17CE8"/>
    <w:rsid w:val="00C3212E"/>
    <w:rsid w:val="00C36A51"/>
    <w:rsid w:val="00C376B3"/>
    <w:rsid w:val="00C43752"/>
    <w:rsid w:val="00C50976"/>
    <w:rsid w:val="00C53143"/>
    <w:rsid w:val="00C55E71"/>
    <w:rsid w:val="00C70BF9"/>
    <w:rsid w:val="00C71E2B"/>
    <w:rsid w:val="00C86399"/>
    <w:rsid w:val="00C86664"/>
    <w:rsid w:val="00C86906"/>
    <w:rsid w:val="00CA1E81"/>
    <w:rsid w:val="00CB0041"/>
    <w:rsid w:val="00CB35ED"/>
    <w:rsid w:val="00CC204F"/>
    <w:rsid w:val="00CE1439"/>
    <w:rsid w:val="00CE1D7D"/>
    <w:rsid w:val="00CE7095"/>
    <w:rsid w:val="00D16538"/>
    <w:rsid w:val="00D27214"/>
    <w:rsid w:val="00D33100"/>
    <w:rsid w:val="00D33493"/>
    <w:rsid w:val="00D44026"/>
    <w:rsid w:val="00D50B18"/>
    <w:rsid w:val="00D51FDA"/>
    <w:rsid w:val="00D55E4C"/>
    <w:rsid w:val="00D849E2"/>
    <w:rsid w:val="00DA6590"/>
    <w:rsid w:val="00DA719E"/>
    <w:rsid w:val="00DB0345"/>
    <w:rsid w:val="00DB614C"/>
    <w:rsid w:val="00DC12AD"/>
    <w:rsid w:val="00DC4B0A"/>
    <w:rsid w:val="00DD67C1"/>
    <w:rsid w:val="00DD6EE4"/>
    <w:rsid w:val="00E02370"/>
    <w:rsid w:val="00E12C0A"/>
    <w:rsid w:val="00E13B02"/>
    <w:rsid w:val="00E21D81"/>
    <w:rsid w:val="00E30875"/>
    <w:rsid w:val="00E31525"/>
    <w:rsid w:val="00E525D7"/>
    <w:rsid w:val="00E618A5"/>
    <w:rsid w:val="00E95492"/>
    <w:rsid w:val="00ED7140"/>
    <w:rsid w:val="00EE3F0B"/>
    <w:rsid w:val="00EF258A"/>
    <w:rsid w:val="00F0118D"/>
    <w:rsid w:val="00F068C5"/>
    <w:rsid w:val="00F07DF7"/>
    <w:rsid w:val="00F2127E"/>
    <w:rsid w:val="00F255AA"/>
    <w:rsid w:val="00F30342"/>
    <w:rsid w:val="00F31620"/>
    <w:rsid w:val="00F34AE0"/>
    <w:rsid w:val="00F4470A"/>
    <w:rsid w:val="00F44AF1"/>
    <w:rsid w:val="00F47066"/>
    <w:rsid w:val="00F562DF"/>
    <w:rsid w:val="00F642C4"/>
    <w:rsid w:val="00F824FB"/>
    <w:rsid w:val="00F8588E"/>
    <w:rsid w:val="00FA37F0"/>
    <w:rsid w:val="00FA7C3A"/>
    <w:rsid w:val="00FD56C6"/>
    <w:rsid w:val="00FF30E2"/>
    <w:rsid w:val="01785120"/>
    <w:rsid w:val="01B0CF0C"/>
    <w:rsid w:val="01C74CF2"/>
    <w:rsid w:val="01CE8BAD"/>
    <w:rsid w:val="01F1B50C"/>
    <w:rsid w:val="020F2471"/>
    <w:rsid w:val="023E0D0E"/>
    <w:rsid w:val="02F7DC81"/>
    <w:rsid w:val="0356E005"/>
    <w:rsid w:val="041ADF42"/>
    <w:rsid w:val="04641218"/>
    <w:rsid w:val="04BCD2AE"/>
    <w:rsid w:val="04EC89BB"/>
    <w:rsid w:val="04EDAD2B"/>
    <w:rsid w:val="0551FB89"/>
    <w:rsid w:val="0565F7C2"/>
    <w:rsid w:val="05C3B0C1"/>
    <w:rsid w:val="05FD3DCE"/>
    <w:rsid w:val="060ABF6A"/>
    <w:rsid w:val="0618ED0C"/>
    <w:rsid w:val="06450624"/>
    <w:rsid w:val="06DDC979"/>
    <w:rsid w:val="0708F71D"/>
    <w:rsid w:val="07EF80E4"/>
    <w:rsid w:val="0886537B"/>
    <w:rsid w:val="08B9B2E0"/>
    <w:rsid w:val="08F5704D"/>
    <w:rsid w:val="092D8BB8"/>
    <w:rsid w:val="0979B270"/>
    <w:rsid w:val="09A1B084"/>
    <w:rsid w:val="09A4DC33"/>
    <w:rsid w:val="0A22CA82"/>
    <w:rsid w:val="0A720B1B"/>
    <w:rsid w:val="0AA74FBD"/>
    <w:rsid w:val="0AFCBE72"/>
    <w:rsid w:val="0B6501BE"/>
    <w:rsid w:val="0BAA55DF"/>
    <w:rsid w:val="0BEA910F"/>
    <w:rsid w:val="0C710FC8"/>
    <w:rsid w:val="0C988ED3"/>
    <w:rsid w:val="0DA44C6E"/>
    <w:rsid w:val="0E4D8791"/>
    <w:rsid w:val="0EB1A35C"/>
    <w:rsid w:val="0F085D19"/>
    <w:rsid w:val="0F0D502B"/>
    <w:rsid w:val="0F2CDC2D"/>
    <w:rsid w:val="0F463C1B"/>
    <w:rsid w:val="0F4AB60D"/>
    <w:rsid w:val="0FE957F2"/>
    <w:rsid w:val="1003A062"/>
    <w:rsid w:val="10116916"/>
    <w:rsid w:val="11166641"/>
    <w:rsid w:val="114CB21D"/>
    <w:rsid w:val="11CB1868"/>
    <w:rsid w:val="11EE4367"/>
    <w:rsid w:val="1219A347"/>
    <w:rsid w:val="12665B18"/>
    <w:rsid w:val="12E21AC5"/>
    <w:rsid w:val="12E32791"/>
    <w:rsid w:val="12E8D30D"/>
    <w:rsid w:val="12E939F6"/>
    <w:rsid w:val="130564DB"/>
    <w:rsid w:val="13AFB19E"/>
    <w:rsid w:val="13B08393"/>
    <w:rsid w:val="1402D608"/>
    <w:rsid w:val="14B1D299"/>
    <w:rsid w:val="14E4632B"/>
    <w:rsid w:val="153B72D5"/>
    <w:rsid w:val="161E97D8"/>
    <w:rsid w:val="167D81E2"/>
    <w:rsid w:val="169210FC"/>
    <w:rsid w:val="16C08636"/>
    <w:rsid w:val="16CD1835"/>
    <w:rsid w:val="1733340C"/>
    <w:rsid w:val="175FB84E"/>
    <w:rsid w:val="178EC5CE"/>
    <w:rsid w:val="17A04F57"/>
    <w:rsid w:val="17C991C3"/>
    <w:rsid w:val="1847D65F"/>
    <w:rsid w:val="1853A8FA"/>
    <w:rsid w:val="186CA60D"/>
    <w:rsid w:val="188E5D8E"/>
    <w:rsid w:val="18BC0C04"/>
    <w:rsid w:val="18D1F047"/>
    <w:rsid w:val="18E2DCB9"/>
    <w:rsid w:val="19176279"/>
    <w:rsid w:val="193EEC34"/>
    <w:rsid w:val="19903A38"/>
    <w:rsid w:val="19CDFCBB"/>
    <w:rsid w:val="1A768289"/>
    <w:rsid w:val="1A79ACB2"/>
    <w:rsid w:val="1AE205A9"/>
    <w:rsid w:val="1B53A4AF"/>
    <w:rsid w:val="1B991CF9"/>
    <w:rsid w:val="1C2DA046"/>
    <w:rsid w:val="1C424B8D"/>
    <w:rsid w:val="1C4866F8"/>
    <w:rsid w:val="1C83F854"/>
    <w:rsid w:val="1CAEB29D"/>
    <w:rsid w:val="1CDA0D9C"/>
    <w:rsid w:val="1D2CF764"/>
    <w:rsid w:val="1D394019"/>
    <w:rsid w:val="1D602013"/>
    <w:rsid w:val="1D8C8D14"/>
    <w:rsid w:val="1E52C94E"/>
    <w:rsid w:val="1E5AA1BB"/>
    <w:rsid w:val="1E81927E"/>
    <w:rsid w:val="1E99ED55"/>
    <w:rsid w:val="1EC2C125"/>
    <w:rsid w:val="1EDEAB0E"/>
    <w:rsid w:val="1EDF1FEE"/>
    <w:rsid w:val="1F65E007"/>
    <w:rsid w:val="1FF247CE"/>
    <w:rsid w:val="209980FB"/>
    <w:rsid w:val="209F9C1A"/>
    <w:rsid w:val="20C69C72"/>
    <w:rsid w:val="20DD36E9"/>
    <w:rsid w:val="2112F67F"/>
    <w:rsid w:val="212884EC"/>
    <w:rsid w:val="21359F51"/>
    <w:rsid w:val="22A6D9CD"/>
    <w:rsid w:val="233B7F78"/>
    <w:rsid w:val="23D10FAC"/>
    <w:rsid w:val="241FE8F5"/>
    <w:rsid w:val="2439512A"/>
    <w:rsid w:val="24898C61"/>
    <w:rsid w:val="24A6571D"/>
    <w:rsid w:val="24ED2EC5"/>
    <w:rsid w:val="251A2BFD"/>
    <w:rsid w:val="25BBB956"/>
    <w:rsid w:val="2601C8F6"/>
    <w:rsid w:val="260EC42E"/>
    <w:rsid w:val="261921F7"/>
    <w:rsid w:val="2623AF9C"/>
    <w:rsid w:val="265594E3"/>
    <w:rsid w:val="266E6169"/>
    <w:rsid w:val="26B26633"/>
    <w:rsid w:val="26DBBD84"/>
    <w:rsid w:val="278A1A49"/>
    <w:rsid w:val="28437C93"/>
    <w:rsid w:val="287ECC37"/>
    <w:rsid w:val="28AD0290"/>
    <w:rsid w:val="28CBFFDA"/>
    <w:rsid w:val="28E00206"/>
    <w:rsid w:val="292D12EC"/>
    <w:rsid w:val="2950F05D"/>
    <w:rsid w:val="2957257E"/>
    <w:rsid w:val="29CAF828"/>
    <w:rsid w:val="2A10FA55"/>
    <w:rsid w:val="2A5E437D"/>
    <w:rsid w:val="2A83D23D"/>
    <w:rsid w:val="2AB82FD3"/>
    <w:rsid w:val="2B0E7001"/>
    <w:rsid w:val="2B0E8EB5"/>
    <w:rsid w:val="2B5B932E"/>
    <w:rsid w:val="2B66DA05"/>
    <w:rsid w:val="2B771A02"/>
    <w:rsid w:val="2B901AD6"/>
    <w:rsid w:val="2BA47A99"/>
    <w:rsid w:val="2BAAFADC"/>
    <w:rsid w:val="2BBB93BB"/>
    <w:rsid w:val="2C2E2208"/>
    <w:rsid w:val="2C44630F"/>
    <w:rsid w:val="2CCDF8B9"/>
    <w:rsid w:val="2D16D6C2"/>
    <w:rsid w:val="2D602C56"/>
    <w:rsid w:val="2D674B56"/>
    <w:rsid w:val="2DFAF82C"/>
    <w:rsid w:val="2E364394"/>
    <w:rsid w:val="2EA169C4"/>
    <w:rsid w:val="2EE52119"/>
    <w:rsid w:val="2F031BB7"/>
    <w:rsid w:val="2F1D5715"/>
    <w:rsid w:val="2F38F886"/>
    <w:rsid w:val="2F649F01"/>
    <w:rsid w:val="2FC44A02"/>
    <w:rsid w:val="2FEBF87D"/>
    <w:rsid w:val="2FF6D654"/>
    <w:rsid w:val="3014D0DA"/>
    <w:rsid w:val="302859F4"/>
    <w:rsid w:val="30760C31"/>
    <w:rsid w:val="30E4537B"/>
    <w:rsid w:val="31140F38"/>
    <w:rsid w:val="31455B2A"/>
    <w:rsid w:val="31490F06"/>
    <w:rsid w:val="31615721"/>
    <w:rsid w:val="31680F69"/>
    <w:rsid w:val="31860286"/>
    <w:rsid w:val="320A5A33"/>
    <w:rsid w:val="3292BE0B"/>
    <w:rsid w:val="329904DC"/>
    <w:rsid w:val="32F7801C"/>
    <w:rsid w:val="3353ACAA"/>
    <w:rsid w:val="3386A1F2"/>
    <w:rsid w:val="338DA02A"/>
    <w:rsid w:val="34443724"/>
    <w:rsid w:val="347B7DAF"/>
    <w:rsid w:val="34871A01"/>
    <w:rsid w:val="34895E81"/>
    <w:rsid w:val="34CFE84C"/>
    <w:rsid w:val="34D2B70C"/>
    <w:rsid w:val="358AF15D"/>
    <w:rsid w:val="363BE775"/>
    <w:rsid w:val="366BB8AD"/>
    <w:rsid w:val="36C8C741"/>
    <w:rsid w:val="36FF4758"/>
    <w:rsid w:val="371DF21E"/>
    <w:rsid w:val="3726C1BE"/>
    <w:rsid w:val="377CDB37"/>
    <w:rsid w:val="37878575"/>
    <w:rsid w:val="382DE1A8"/>
    <w:rsid w:val="385072F1"/>
    <w:rsid w:val="385EFC3F"/>
    <w:rsid w:val="388A8F08"/>
    <w:rsid w:val="38BCC6B9"/>
    <w:rsid w:val="38EEF4FD"/>
    <w:rsid w:val="393A8278"/>
    <w:rsid w:val="398F9A3A"/>
    <w:rsid w:val="3A153B77"/>
    <w:rsid w:val="3A77E6FE"/>
    <w:rsid w:val="3AA22B08"/>
    <w:rsid w:val="3AA35226"/>
    <w:rsid w:val="3AB31193"/>
    <w:rsid w:val="3AC6A3FE"/>
    <w:rsid w:val="3B328848"/>
    <w:rsid w:val="3B808EDC"/>
    <w:rsid w:val="3B8870C2"/>
    <w:rsid w:val="3C5786E9"/>
    <w:rsid w:val="3CC68E0F"/>
    <w:rsid w:val="3CE3CB0E"/>
    <w:rsid w:val="3D1FA25E"/>
    <w:rsid w:val="3D6E5854"/>
    <w:rsid w:val="3E003CFE"/>
    <w:rsid w:val="3E05DFFF"/>
    <w:rsid w:val="3E574751"/>
    <w:rsid w:val="3E8354F1"/>
    <w:rsid w:val="3E8403BE"/>
    <w:rsid w:val="3F92BB9C"/>
    <w:rsid w:val="406BB8BB"/>
    <w:rsid w:val="40E31B64"/>
    <w:rsid w:val="4112FC25"/>
    <w:rsid w:val="413A6D76"/>
    <w:rsid w:val="4225A377"/>
    <w:rsid w:val="42B952E3"/>
    <w:rsid w:val="42C93248"/>
    <w:rsid w:val="42DCA471"/>
    <w:rsid w:val="42E39353"/>
    <w:rsid w:val="43226F0F"/>
    <w:rsid w:val="433BBC42"/>
    <w:rsid w:val="435974D1"/>
    <w:rsid w:val="43B9607C"/>
    <w:rsid w:val="43FE785B"/>
    <w:rsid w:val="44791814"/>
    <w:rsid w:val="449786E7"/>
    <w:rsid w:val="449EC118"/>
    <w:rsid w:val="463C92F7"/>
    <w:rsid w:val="467C43F8"/>
    <w:rsid w:val="47272A85"/>
    <w:rsid w:val="4811BDA7"/>
    <w:rsid w:val="4841EF2F"/>
    <w:rsid w:val="485382D0"/>
    <w:rsid w:val="48793619"/>
    <w:rsid w:val="48794C7B"/>
    <w:rsid w:val="4884ABC8"/>
    <w:rsid w:val="48987F13"/>
    <w:rsid w:val="48AF879D"/>
    <w:rsid w:val="48F07026"/>
    <w:rsid w:val="49492B69"/>
    <w:rsid w:val="4962BC08"/>
    <w:rsid w:val="4984D2F0"/>
    <w:rsid w:val="49B35108"/>
    <w:rsid w:val="4A076686"/>
    <w:rsid w:val="4A13A477"/>
    <w:rsid w:val="4A2A3597"/>
    <w:rsid w:val="4AFB0E96"/>
    <w:rsid w:val="4B20A351"/>
    <w:rsid w:val="4B4F20E0"/>
    <w:rsid w:val="4BA3242D"/>
    <w:rsid w:val="4BFDD418"/>
    <w:rsid w:val="4C8A5BCC"/>
    <w:rsid w:val="4CAF16E8"/>
    <w:rsid w:val="4D3FA760"/>
    <w:rsid w:val="4D616DA6"/>
    <w:rsid w:val="4D99A479"/>
    <w:rsid w:val="4D9B6420"/>
    <w:rsid w:val="4DD3A617"/>
    <w:rsid w:val="4DF37E15"/>
    <w:rsid w:val="4E30C368"/>
    <w:rsid w:val="4E32AF58"/>
    <w:rsid w:val="4E3B1B9A"/>
    <w:rsid w:val="4E6F4BE0"/>
    <w:rsid w:val="4E73EDE6"/>
    <w:rsid w:val="4E7E1625"/>
    <w:rsid w:val="4EA09F99"/>
    <w:rsid w:val="4EB3E662"/>
    <w:rsid w:val="4EDAC4EF"/>
    <w:rsid w:val="4EDD62A7"/>
    <w:rsid w:val="4EE7159A"/>
    <w:rsid w:val="4F323C6A"/>
    <w:rsid w:val="4F4B8ABC"/>
    <w:rsid w:val="4F8C1709"/>
    <w:rsid w:val="4FFB5FBB"/>
    <w:rsid w:val="5029519E"/>
    <w:rsid w:val="50434149"/>
    <w:rsid w:val="504FB6C3"/>
    <w:rsid w:val="5074B406"/>
    <w:rsid w:val="5085A94C"/>
    <w:rsid w:val="50ABF301"/>
    <w:rsid w:val="50EEDE98"/>
    <w:rsid w:val="51C10C1F"/>
    <w:rsid w:val="5319D820"/>
    <w:rsid w:val="5331D31A"/>
    <w:rsid w:val="537AE20B"/>
    <w:rsid w:val="539AC7B7"/>
    <w:rsid w:val="53C999A2"/>
    <w:rsid w:val="54571444"/>
    <w:rsid w:val="54964861"/>
    <w:rsid w:val="5516B26C"/>
    <w:rsid w:val="555E44A4"/>
    <w:rsid w:val="55A8A7D5"/>
    <w:rsid w:val="55D74128"/>
    <w:rsid w:val="55E808B7"/>
    <w:rsid w:val="560F9262"/>
    <w:rsid w:val="561C7A7F"/>
    <w:rsid w:val="564A1A11"/>
    <w:rsid w:val="5678ABB3"/>
    <w:rsid w:val="56FA1505"/>
    <w:rsid w:val="571D9E57"/>
    <w:rsid w:val="57318430"/>
    <w:rsid w:val="577CB76D"/>
    <w:rsid w:val="5795C175"/>
    <w:rsid w:val="57E1882B"/>
    <w:rsid w:val="58665DCA"/>
    <w:rsid w:val="5880AC43"/>
    <w:rsid w:val="58C24DCB"/>
    <w:rsid w:val="58ECDDCB"/>
    <w:rsid w:val="59007931"/>
    <w:rsid w:val="5952516F"/>
    <w:rsid w:val="5953D0C6"/>
    <w:rsid w:val="59541B41"/>
    <w:rsid w:val="59BF6A95"/>
    <w:rsid w:val="59D2B811"/>
    <w:rsid w:val="59EA84AE"/>
    <w:rsid w:val="59FFCB38"/>
    <w:rsid w:val="5A22DF99"/>
    <w:rsid w:val="5A32EEC0"/>
    <w:rsid w:val="5A6B84F4"/>
    <w:rsid w:val="5A80FC72"/>
    <w:rsid w:val="5AC450FD"/>
    <w:rsid w:val="5AD72BF8"/>
    <w:rsid w:val="5AD94B07"/>
    <w:rsid w:val="5AEFEBA2"/>
    <w:rsid w:val="5B2AA409"/>
    <w:rsid w:val="5B68B204"/>
    <w:rsid w:val="5B76CDFD"/>
    <w:rsid w:val="5BEFB673"/>
    <w:rsid w:val="5BF98100"/>
    <w:rsid w:val="5BFEC0FC"/>
    <w:rsid w:val="5C179394"/>
    <w:rsid w:val="5C934023"/>
    <w:rsid w:val="5CC0BA66"/>
    <w:rsid w:val="5CC1491B"/>
    <w:rsid w:val="5E4A4A34"/>
    <w:rsid w:val="5E58A01D"/>
    <w:rsid w:val="5E945AE7"/>
    <w:rsid w:val="5EDC3101"/>
    <w:rsid w:val="5F10F717"/>
    <w:rsid w:val="5FC192F3"/>
    <w:rsid w:val="5FE4ABAC"/>
    <w:rsid w:val="60045777"/>
    <w:rsid w:val="60404903"/>
    <w:rsid w:val="60815268"/>
    <w:rsid w:val="60B6420B"/>
    <w:rsid w:val="60C1D073"/>
    <w:rsid w:val="60CCC312"/>
    <w:rsid w:val="613FCB21"/>
    <w:rsid w:val="61C0898C"/>
    <w:rsid w:val="61E345A5"/>
    <w:rsid w:val="621F84B9"/>
    <w:rsid w:val="622191F5"/>
    <w:rsid w:val="6280C7B7"/>
    <w:rsid w:val="62AD4460"/>
    <w:rsid w:val="63774601"/>
    <w:rsid w:val="63E7C836"/>
    <w:rsid w:val="63FD9038"/>
    <w:rsid w:val="642273A3"/>
    <w:rsid w:val="650C1F69"/>
    <w:rsid w:val="650E4910"/>
    <w:rsid w:val="651AED12"/>
    <w:rsid w:val="65289B18"/>
    <w:rsid w:val="65BE4404"/>
    <w:rsid w:val="66118072"/>
    <w:rsid w:val="663640D2"/>
    <w:rsid w:val="66A57B25"/>
    <w:rsid w:val="66B64DFF"/>
    <w:rsid w:val="66DBF995"/>
    <w:rsid w:val="672BF71B"/>
    <w:rsid w:val="67C44D9B"/>
    <w:rsid w:val="67D16B30"/>
    <w:rsid w:val="68328D64"/>
    <w:rsid w:val="68676609"/>
    <w:rsid w:val="6943C31C"/>
    <w:rsid w:val="69571C2A"/>
    <w:rsid w:val="69CE5D3C"/>
    <w:rsid w:val="69DEF756"/>
    <w:rsid w:val="6A3B3613"/>
    <w:rsid w:val="6AD2697F"/>
    <w:rsid w:val="6B4001E8"/>
    <w:rsid w:val="6B8B8032"/>
    <w:rsid w:val="6BC123F9"/>
    <w:rsid w:val="6BC7E14C"/>
    <w:rsid w:val="6BF7A544"/>
    <w:rsid w:val="6BFE6E41"/>
    <w:rsid w:val="6C20DA6B"/>
    <w:rsid w:val="6C757331"/>
    <w:rsid w:val="6D05FDFE"/>
    <w:rsid w:val="6D0EFAFE"/>
    <w:rsid w:val="6D440386"/>
    <w:rsid w:val="6DB6F416"/>
    <w:rsid w:val="6EC7709A"/>
    <w:rsid w:val="6ED85B9A"/>
    <w:rsid w:val="6EE8A901"/>
    <w:rsid w:val="6F9DA2F2"/>
    <w:rsid w:val="6FC35897"/>
    <w:rsid w:val="700ED687"/>
    <w:rsid w:val="705D3045"/>
    <w:rsid w:val="70EBAE11"/>
    <w:rsid w:val="7144FC6E"/>
    <w:rsid w:val="716B6CAF"/>
    <w:rsid w:val="7191B5AB"/>
    <w:rsid w:val="7232667F"/>
    <w:rsid w:val="7257E81E"/>
    <w:rsid w:val="72723F62"/>
    <w:rsid w:val="72839EAF"/>
    <w:rsid w:val="7284E9E9"/>
    <w:rsid w:val="729C648A"/>
    <w:rsid w:val="7347FCB7"/>
    <w:rsid w:val="73581E09"/>
    <w:rsid w:val="73C76153"/>
    <w:rsid w:val="741B8496"/>
    <w:rsid w:val="74296DF7"/>
    <w:rsid w:val="7436999C"/>
    <w:rsid w:val="74A4DBC4"/>
    <w:rsid w:val="74D2B752"/>
    <w:rsid w:val="74DBCDF6"/>
    <w:rsid w:val="7530A168"/>
    <w:rsid w:val="759F06EE"/>
    <w:rsid w:val="75C0850B"/>
    <w:rsid w:val="75DF0E74"/>
    <w:rsid w:val="75F34D54"/>
    <w:rsid w:val="7621F2C4"/>
    <w:rsid w:val="762F91C2"/>
    <w:rsid w:val="7670D3AF"/>
    <w:rsid w:val="7674E7E8"/>
    <w:rsid w:val="76BC3678"/>
    <w:rsid w:val="76F3F3B5"/>
    <w:rsid w:val="77081559"/>
    <w:rsid w:val="78443EE8"/>
    <w:rsid w:val="784C1DFF"/>
    <w:rsid w:val="78553C8B"/>
    <w:rsid w:val="78C57A9A"/>
    <w:rsid w:val="78CEC9F7"/>
    <w:rsid w:val="79183C20"/>
    <w:rsid w:val="791F6149"/>
    <w:rsid w:val="79B0461F"/>
    <w:rsid w:val="7A8431AF"/>
    <w:rsid w:val="7B2C4746"/>
    <w:rsid w:val="7B4DCFA0"/>
    <w:rsid w:val="7B964537"/>
    <w:rsid w:val="7BDD38D4"/>
    <w:rsid w:val="7BF31117"/>
    <w:rsid w:val="7CB79EBF"/>
    <w:rsid w:val="7CD850DA"/>
    <w:rsid w:val="7D3BB34D"/>
    <w:rsid w:val="7D5C6354"/>
    <w:rsid w:val="7DA0EB89"/>
    <w:rsid w:val="7DCF8A16"/>
    <w:rsid w:val="7DD50566"/>
    <w:rsid w:val="7DDA22F4"/>
    <w:rsid w:val="7E57673D"/>
    <w:rsid w:val="7E7CC9F5"/>
    <w:rsid w:val="7EBB5F83"/>
    <w:rsid w:val="7ED783AE"/>
    <w:rsid w:val="7F1846AA"/>
    <w:rsid w:val="7F7EC232"/>
    <w:rsid w:val="7FB0D631"/>
    <w:rsid w:val="7FC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17A13"/>
  <w15:docId w15:val="{7C903EC1-4B66-0F46-B1FB-864D3CED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043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9F"/>
  </w:style>
  <w:style w:type="paragraph" w:styleId="Footer">
    <w:name w:val="footer"/>
    <w:basedOn w:val="Normal"/>
    <w:link w:val="FooterChar"/>
    <w:uiPriority w:val="99"/>
    <w:unhideWhenUsed/>
    <w:rsid w:val="002043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9F"/>
  </w:style>
  <w:style w:type="character" w:styleId="Hyperlink">
    <w:name w:val="Hyperlink"/>
    <w:basedOn w:val="DefaultParagraphFont"/>
    <w:uiPriority w:val="99"/>
    <w:unhideWhenUsed/>
    <w:rsid w:val="00AF6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66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A627F"/>
  </w:style>
  <w:style w:type="character" w:styleId="CommentReference">
    <w:name w:val="annotation reference"/>
    <w:basedOn w:val="DefaultParagraphFont"/>
    <w:uiPriority w:val="99"/>
    <w:semiHidden/>
    <w:unhideWhenUsed/>
    <w:rsid w:val="00346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C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18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128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3A72"/>
  </w:style>
  <w:style w:type="paragraph" w:styleId="Revision">
    <w:name w:val="Revision"/>
    <w:hidden/>
    <w:uiPriority w:val="99"/>
    <w:semiHidden/>
    <w:rsid w:val="005558B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epfi.org/" TargetMode="External"/><Relationship Id="rId18" Type="http://schemas.openxmlformats.org/officeDocument/2006/relationships/hyperlink" Target="https://www.unepfi.org/banking/bankingprincipl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epfi.org/climate-change/climate-change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unepfi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epfi.org/" TargetMode="External"/><Relationship Id="rId20" Type="http://schemas.openxmlformats.org/officeDocument/2006/relationships/hyperlink" Target="https://www.unepfi.org/insurance/insuranc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.essaidi@un.org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unepfi.org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www.unepfi.org/banking/bankingprincip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nepfi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ba4d1-6239-4317-af40-f4be253099f4">
      <Terms xmlns="http://schemas.microsoft.com/office/infopath/2007/PartnerControls"/>
    </lcf76f155ced4ddcb4097134ff3c332f>
    <TaxCatchAll xmlns="618bf4cd-df42-445c-9405-64996b5c72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6AC88A4A98A4583877E795B583186" ma:contentTypeVersion="14" ma:contentTypeDescription="Create a new document." ma:contentTypeScope="" ma:versionID="7f7691cec79a15d3fb7bc2e45738a580">
  <xsd:schema xmlns:xsd="http://www.w3.org/2001/XMLSchema" xmlns:xs="http://www.w3.org/2001/XMLSchema" xmlns:p="http://schemas.microsoft.com/office/2006/metadata/properties" xmlns:ns2="48bba4d1-6239-4317-af40-f4be253099f4" xmlns:ns3="618bf4cd-df42-445c-9405-64996b5c722d" targetNamespace="http://schemas.microsoft.com/office/2006/metadata/properties" ma:root="true" ma:fieldsID="4850b17daf770dc4f4ac7b06905e1d92" ns2:_="" ns3:_="">
    <xsd:import namespace="48bba4d1-6239-4317-af40-f4be253099f4"/>
    <xsd:import namespace="618bf4cd-df42-445c-9405-64996b5c7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ba4d1-6239-4317-af40-f4be2530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f4cd-df42-445c-9405-64996b5c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c60cf9-92a7-4c5d-b32f-ef822922ac70}" ma:internalName="TaxCatchAll" ma:showField="CatchAllData" ma:web="618bf4cd-df42-445c-9405-64996b5c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C405E-B882-4F28-96F4-F12653FB1438}">
  <ds:schemaRefs>
    <ds:schemaRef ds:uri="http://schemas.microsoft.com/office/2006/metadata/properties"/>
    <ds:schemaRef ds:uri="http://schemas.microsoft.com/office/infopath/2007/PartnerControls"/>
    <ds:schemaRef ds:uri="48bba4d1-6239-4317-af40-f4be253099f4"/>
    <ds:schemaRef ds:uri="618bf4cd-df42-445c-9405-64996b5c722d"/>
  </ds:schemaRefs>
</ds:datastoreItem>
</file>

<file path=customXml/itemProps2.xml><?xml version="1.0" encoding="utf-8"?>
<ds:datastoreItem xmlns:ds="http://schemas.openxmlformats.org/officeDocument/2006/customXml" ds:itemID="{504CF08A-93A0-4D16-9DA8-6073F435C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D34-7118-49AA-AEE3-AD4B260B9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ba4d1-6239-4317-af40-f4be253099f4"/>
    <ds:schemaRef ds:uri="618bf4cd-df42-445c-9405-64996b5c7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Bruneau</dc:creator>
  <cp:keywords/>
  <cp:lastModifiedBy>Laura Essaidi</cp:lastModifiedBy>
  <cp:revision>199</cp:revision>
  <dcterms:created xsi:type="dcterms:W3CDTF">2021-01-15T06:09:00Z</dcterms:created>
  <dcterms:modified xsi:type="dcterms:W3CDTF">2023-07-13T13:17:00Z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0x01010002F6AC88A4A98A4583877E795B583186</vt:lpwstr>
  </property>
  <property fmtid="{D5CDD505-2E9C-101B-9397-08002B2CF9AE}" pid="3" name="MediaServiceImageTags">
    <vt:lpwstr/>
  </property>
</Properties>
</file>